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C7" w:rsidRPr="00F709CE" w:rsidRDefault="00EB27C7" w:rsidP="00EB27C7">
      <w:pPr>
        <w:jc w:val="center"/>
        <w:rPr>
          <w:b/>
          <w:sz w:val="28"/>
          <w:szCs w:val="28"/>
        </w:rPr>
      </w:pPr>
      <w:r w:rsidRPr="00F709CE">
        <w:rPr>
          <w:b/>
          <w:sz w:val="28"/>
          <w:szCs w:val="28"/>
        </w:rPr>
        <w:t>ЕСЛИ У ВАС МАЛОИМУЩАЯ СЕМЬЯ</w:t>
      </w:r>
    </w:p>
    <w:p w:rsidR="00EB27C7" w:rsidRPr="006A73FD" w:rsidRDefault="00EB27C7" w:rsidP="00EB27C7"/>
    <w:tbl>
      <w:tblPr>
        <w:tblW w:w="495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12"/>
        <w:gridCol w:w="106"/>
        <w:gridCol w:w="414"/>
        <w:gridCol w:w="276"/>
        <w:gridCol w:w="44"/>
        <w:gridCol w:w="2754"/>
        <w:gridCol w:w="47"/>
        <w:gridCol w:w="578"/>
        <w:gridCol w:w="167"/>
        <w:gridCol w:w="79"/>
        <w:gridCol w:w="6388"/>
      </w:tblGrid>
      <w:tr w:rsidR="00EB27C7" w:rsidRPr="0006423A" w:rsidTr="008860D2">
        <w:tc>
          <w:tcPr>
            <w:tcW w:w="1336" w:type="pct"/>
            <w:gridSpan w:val="2"/>
          </w:tcPr>
          <w:p w:rsidR="00EB27C7" w:rsidRPr="0006423A" w:rsidRDefault="00EB27C7" w:rsidP="008860D2">
            <w:pPr>
              <w:jc w:val="center"/>
              <w:rPr>
                <w:b/>
                <w:bCs/>
              </w:rPr>
            </w:pPr>
            <w:r w:rsidRPr="0006423A">
              <w:rPr>
                <w:b/>
                <w:bCs/>
              </w:rPr>
              <w:t>Категория получателей</w:t>
            </w:r>
          </w:p>
        </w:tc>
        <w:tc>
          <w:tcPr>
            <w:tcW w:w="1205" w:type="pct"/>
            <w:gridSpan w:val="5"/>
          </w:tcPr>
          <w:p w:rsidR="00EB27C7" w:rsidRPr="0006423A" w:rsidRDefault="00EB27C7" w:rsidP="008860D2">
            <w:pPr>
              <w:jc w:val="center"/>
              <w:rPr>
                <w:b/>
              </w:rPr>
            </w:pPr>
            <w:r w:rsidRPr="0006423A">
              <w:rPr>
                <w:b/>
              </w:rPr>
              <w:t>Размер</w:t>
            </w:r>
          </w:p>
          <w:p w:rsidR="00EB27C7" w:rsidRPr="0006423A" w:rsidRDefault="00EB27C7" w:rsidP="008860D2">
            <w:pPr>
              <w:jc w:val="center"/>
            </w:pPr>
            <w:r w:rsidRPr="0006423A">
              <w:rPr>
                <w:b/>
              </w:rPr>
              <w:t>выплаты</w:t>
            </w:r>
          </w:p>
          <w:p w:rsidR="00EB27C7" w:rsidRPr="0006423A" w:rsidRDefault="00EB27C7" w:rsidP="008860D2">
            <w:pPr>
              <w:jc w:val="center"/>
            </w:pPr>
          </w:p>
        </w:tc>
        <w:tc>
          <w:tcPr>
            <w:tcW w:w="2459" w:type="pct"/>
            <w:gridSpan w:val="4"/>
          </w:tcPr>
          <w:p w:rsidR="00EB27C7" w:rsidRPr="0006423A" w:rsidRDefault="00EB27C7" w:rsidP="008860D2">
            <w:pPr>
              <w:jc w:val="center"/>
              <w:rPr>
                <w:b/>
                <w:bCs/>
              </w:rPr>
            </w:pPr>
            <w:r w:rsidRPr="0006423A">
              <w:rPr>
                <w:b/>
                <w:bCs/>
              </w:rPr>
              <w:t>Необходимые документы</w:t>
            </w:r>
          </w:p>
        </w:tc>
      </w:tr>
      <w:tr w:rsidR="00EB27C7" w:rsidRPr="0006423A" w:rsidTr="008860D2">
        <w:tc>
          <w:tcPr>
            <w:tcW w:w="5000" w:type="pct"/>
            <w:gridSpan w:val="11"/>
          </w:tcPr>
          <w:p w:rsidR="00EB27C7" w:rsidRPr="0006423A" w:rsidRDefault="00EB27C7" w:rsidP="008860D2">
            <w:r>
              <w:rPr>
                <w:b/>
              </w:rPr>
              <w:t>1.</w:t>
            </w:r>
            <w:r w:rsidRPr="0006423A">
              <w:rPr>
                <w:b/>
              </w:rPr>
              <w:t xml:space="preserve">Субсидии на оплату жилого помещения и коммунальных услуг </w:t>
            </w:r>
            <w:r w:rsidRPr="003952ED">
              <w:t>(</w:t>
            </w:r>
            <w:r>
              <w:rPr>
                <w:sz w:val="22"/>
                <w:szCs w:val="22"/>
              </w:rPr>
              <w:t>пос</w:t>
            </w:r>
            <w:r w:rsidRPr="0019099C">
              <w:rPr>
                <w:sz w:val="22"/>
                <w:szCs w:val="22"/>
              </w:rPr>
              <w:t xml:space="preserve">тановление </w:t>
            </w:r>
            <w:r>
              <w:rPr>
                <w:sz w:val="22"/>
                <w:szCs w:val="22"/>
              </w:rPr>
              <w:t>П</w:t>
            </w:r>
            <w:r w:rsidRPr="0019099C">
              <w:rPr>
                <w:sz w:val="22"/>
                <w:szCs w:val="22"/>
              </w:rPr>
              <w:t>равительства РФ от 14.12.2005 №761 «О предоставлении субсидии на оплату жилого помещения и коммунальных услуг»</w:t>
            </w:r>
            <w:r>
              <w:rPr>
                <w:sz w:val="22"/>
                <w:szCs w:val="22"/>
              </w:rPr>
              <w:t>)</w:t>
            </w:r>
          </w:p>
        </w:tc>
      </w:tr>
      <w:tr w:rsidR="00EB27C7" w:rsidRPr="0006423A" w:rsidTr="008860D2">
        <w:tc>
          <w:tcPr>
            <w:tcW w:w="1336" w:type="pct"/>
            <w:gridSpan w:val="2"/>
          </w:tcPr>
          <w:p w:rsidR="00AD74A4" w:rsidRPr="0006423A" w:rsidRDefault="00AD74A4" w:rsidP="00705C3D">
            <w:pPr>
              <w:jc w:val="both"/>
              <w:rPr>
                <w:bCs/>
              </w:rPr>
            </w:pPr>
            <w:r w:rsidRPr="0006423A">
              <w:rPr>
                <w:bCs/>
              </w:rPr>
              <w:t>1.1. Гражданам Российской Федерации:</w:t>
            </w:r>
          </w:p>
          <w:p w:rsidR="00AD74A4" w:rsidRPr="0006423A" w:rsidRDefault="00AD74A4" w:rsidP="00705C3D">
            <w:pPr>
              <w:jc w:val="both"/>
              <w:rPr>
                <w:bCs/>
              </w:rPr>
            </w:pPr>
            <w:r w:rsidRPr="0006423A">
              <w:rPr>
                <w:bCs/>
              </w:rPr>
              <w:t>- пользователям жилых помещений государственного и муниципального жилищных фондов;</w:t>
            </w:r>
          </w:p>
          <w:p w:rsidR="00AD74A4" w:rsidRPr="0006423A" w:rsidRDefault="00AD74A4" w:rsidP="00705C3D">
            <w:pPr>
              <w:jc w:val="both"/>
              <w:rPr>
                <w:bCs/>
              </w:rPr>
            </w:pPr>
            <w:r w:rsidRPr="0006423A">
              <w:rPr>
                <w:bCs/>
              </w:rPr>
              <w:t>- нанимателям по договорам найма жилых помещений частного жилищного фонда;</w:t>
            </w:r>
          </w:p>
          <w:p w:rsidR="00AD74A4" w:rsidRPr="0006423A" w:rsidRDefault="00AD74A4" w:rsidP="00705C3D">
            <w:pPr>
              <w:jc w:val="both"/>
              <w:rPr>
                <w:bCs/>
              </w:rPr>
            </w:pPr>
            <w:r w:rsidRPr="0006423A">
              <w:rPr>
                <w:bCs/>
              </w:rPr>
              <w:t>- членам жилищных кооперативов;</w:t>
            </w:r>
          </w:p>
          <w:p w:rsidR="00AD74A4" w:rsidRPr="0006423A" w:rsidRDefault="00AD74A4" w:rsidP="00705C3D">
            <w:pPr>
              <w:jc w:val="both"/>
              <w:rPr>
                <w:bCs/>
              </w:rPr>
            </w:pPr>
            <w:r w:rsidRPr="0006423A">
              <w:rPr>
                <w:bCs/>
              </w:rPr>
              <w:t>- собственникам жилых помещений</w:t>
            </w:r>
          </w:p>
          <w:p w:rsidR="00AD74A4" w:rsidRPr="0006423A" w:rsidRDefault="00AD74A4" w:rsidP="00705C3D">
            <w:pPr>
              <w:jc w:val="both"/>
              <w:rPr>
                <w:bCs/>
              </w:rPr>
            </w:pPr>
          </w:p>
          <w:p w:rsidR="00EB27C7" w:rsidRPr="0006423A" w:rsidRDefault="00AD74A4" w:rsidP="00705C3D">
            <w:pPr>
              <w:jc w:val="both"/>
              <w:rPr>
                <w:b/>
                <w:bCs/>
              </w:rPr>
            </w:pPr>
            <w:r w:rsidRPr="00450A93">
              <w:rPr>
                <w:b/>
                <w:i/>
                <w:color w:val="000099"/>
                <w:sz w:val="22"/>
                <w:szCs w:val="22"/>
              </w:rPr>
              <w:t xml:space="preserve">Субсидии предоставляются гражданам </w:t>
            </w:r>
            <w:r w:rsidRPr="00450A93">
              <w:rPr>
                <w:b/>
                <w:i/>
                <w:color w:val="000099"/>
                <w:sz w:val="22"/>
                <w:szCs w:val="22"/>
                <w:u w:val="single"/>
              </w:rPr>
              <w:t>при отсутствии у них задолженности</w:t>
            </w:r>
            <w:r w:rsidRPr="00450A93">
              <w:rPr>
                <w:b/>
                <w:i/>
                <w:color w:val="000099"/>
                <w:sz w:val="22"/>
                <w:szCs w:val="22"/>
              </w:rPr>
              <w:t xml:space="preserve"> по оплате жилого помещения и коммунальных услуг или при заключении и (или) выполнении гражданами соглашений по ее погашению</w:t>
            </w:r>
            <w:r w:rsidRPr="0006423A">
              <w:rPr>
                <w:b/>
                <w:bCs/>
              </w:rPr>
              <w:t xml:space="preserve"> </w:t>
            </w:r>
          </w:p>
        </w:tc>
        <w:tc>
          <w:tcPr>
            <w:tcW w:w="1205" w:type="pct"/>
            <w:gridSpan w:val="5"/>
          </w:tcPr>
          <w:p w:rsidR="00AD74A4" w:rsidRDefault="00AD74A4" w:rsidP="00705C3D">
            <w:pPr>
              <w:jc w:val="both"/>
            </w:pPr>
            <w:proofErr w:type="gramStart"/>
            <w:r w:rsidRPr="0006423A">
              <w:t xml:space="preserve">Субсидии </w:t>
            </w:r>
            <w:r>
              <w:t xml:space="preserve">  </w:t>
            </w:r>
            <w:r w:rsidRPr="0006423A">
              <w:t>на</w:t>
            </w:r>
            <w:r>
              <w:t xml:space="preserve"> </w:t>
            </w:r>
            <w:r w:rsidRPr="0006423A">
              <w:t xml:space="preserve"> оплату </w:t>
            </w:r>
            <w:r>
              <w:t xml:space="preserve"> </w:t>
            </w:r>
            <w:r w:rsidRPr="0006423A">
              <w:t xml:space="preserve">жилого помещения </w:t>
            </w:r>
            <w:r>
              <w:t xml:space="preserve">  </w:t>
            </w:r>
            <w:r w:rsidRPr="0006423A">
              <w:t xml:space="preserve">и </w:t>
            </w:r>
            <w:r>
              <w:t xml:space="preserve">   </w:t>
            </w:r>
            <w:r w:rsidRPr="0006423A">
              <w:t xml:space="preserve">коммунальных услуг </w:t>
            </w:r>
            <w:r>
              <w:t xml:space="preserve">      </w:t>
            </w:r>
            <w:r w:rsidRPr="0006423A">
              <w:t xml:space="preserve">предоставляются гражданам </w:t>
            </w:r>
            <w:r>
              <w:t xml:space="preserve">   </w:t>
            </w:r>
            <w:r w:rsidRPr="0006423A">
              <w:t>в</w:t>
            </w:r>
            <w:r>
              <w:t xml:space="preserve"> </w:t>
            </w:r>
            <w:r w:rsidRPr="0006423A">
              <w:t xml:space="preserve"> случае, </w:t>
            </w:r>
            <w:r>
              <w:t xml:space="preserve">  </w:t>
            </w:r>
            <w:r w:rsidRPr="0006423A">
              <w:t xml:space="preserve">если их расходы </w:t>
            </w:r>
            <w:r>
              <w:t xml:space="preserve">   </w:t>
            </w:r>
            <w:r w:rsidRPr="0006423A">
              <w:t>на</w:t>
            </w:r>
            <w:r>
              <w:t xml:space="preserve">    </w:t>
            </w:r>
            <w:r w:rsidRPr="0006423A">
              <w:t xml:space="preserve"> оплату </w:t>
            </w:r>
            <w:r>
              <w:t xml:space="preserve">  </w:t>
            </w:r>
            <w:r w:rsidRPr="0006423A">
              <w:t xml:space="preserve">жилого помещения </w:t>
            </w:r>
            <w:r>
              <w:t xml:space="preserve">   </w:t>
            </w:r>
            <w:r w:rsidRPr="0006423A">
              <w:t xml:space="preserve">и </w:t>
            </w:r>
            <w:r>
              <w:t xml:space="preserve">  </w:t>
            </w:r>
            <w:r w:rsidRPr="0006423A">
              <w:t xml:space="preserve">коммунальных услуг, </w:t>
            </w:r>
            <w:r w:rsidRPr="0006423A">
              <w:rPr>
                <w:b/>
                <w:i/>
              </w:rPr>
              <w:t xml:space="preserve">рассчитанные исходя из </w:t>
            </w:r>
            <w:r w:rsidRPr="008860D2">
              <w:rPr>
                <w:b/>
                <w:i/>
              </w:rPr>
              <w:t>размера</w:t>
            </w:r>
            <w:r>
              <w:rPr>
                <w:b/>
                <w:i/>
              </w:rPr>
              <w:t xml:space="preserve">        </w:t>
            </w:r>
            <w:r w:rsidRPr="008860D2">
              <w:rPr>
                <w:b/>
                <w:i/>
              </w:rPr>
              <w:t xml:space="preserve"> регионального</w:t>
            </w:r>
            <w:r w:rsidRPr="0006423A">
              <w:t xml:space="preserve"> </w:t>
            </w:r>
            <w:r w:rsidRPr="008860D2">
              <w:rPr>
                <w:b/>
                <w:i/>
              </w:rPr>
              <w:t>стандарта</w:t>
            </w:r>
            <w:r w:rsidRPr="0006423A">
              <w:t xml:space="preserve"> </w:t>
            </w:r>
            <w:r>
              <w:t xml:space="preserve">      </w:t>
            </w:r>
            <w:r w:rsidRPr="0006423A">
              <w:t xml:space="preserve">нормативной площади </w:t>
            </w:r>
            <w:r>
              <w:t xml:space="preserve">   </w:t>
            </w:r>
            <w:r w:rsidRPr="0006423A">
              <w:t xml:space="preserve">жилого </w:t>
            </w:r>
            <w:r>
              <w:t xml:space="preserve">  </w:t>
            </w:r>
            <w:r w:rsidRPr="0006423A">
              <w:t xml:space="preserve">помещения, используемой </w:t>
            </w:r>
            <w:r>
              <w:t xml:space="preserve">    </w:t>
            </w:r>
            <w:r w:rsidRPr="0006423A">
              <w:t>для</w:t>
            </w:r>
            <w:r>
              <w:t xml:space="preserve">       </w:t>
            </w:r>
            <w:r w:rsidRPr="0006423A">
              <w:t xml:space="preserve">расчета субсидий, </w:t>
            </w:r>
            <w:r>
              <w:t xml:space="preserve">         </w:t>
            </w:r>
            <w:r w:rsidRPr="0006423A">
              <w:t xml:space="preserve">и </w:t>
            </w:r>
            <w:r>
              <w:t xml:space="preserve">           </w:t>
            </w:r>
            <w:r w:rsidRPr="0006423A">
              <w:t xml:space="preserve">размера регионального </w:t>
            </w:r>
            <w:r>
              <w:t xml:space="preserve">          </w:t>
            </w:r>
            <w:r w:rsidRPr="0006423A">
              <w:t>стандарта стоимости</w:t>
            </w:r>
            <w:r>
              <w:t xml:space="preserve">         </w:t>
            </w:r>
            <w:r w:rsidRPr="0006423A">
              <w:t xml:space="preserve"> жилищно-коммунальных</w:t>
            </w:r>
            <w:r>
              <w:t xml:space="preserve">               </w:t>
            </w:r>
            <w:r w:rsidRPr="0006423A">
              <w:t xml:space="preserve"> услуг, превышают </w:t>
            </w:r>
            <w:r>
              <w:t xml:space="preserve">              </w:t>
            </w:r>
            <w:r w:rsidRPr="0006423A">
              <w:t xml:space="preserve">величину, соответствующую максимально допустимой </w:t>
            </w:r>
            <w:r>
              <w:t xml:space="preserve">     </w:t>
            </w:r>
            <w:r w:rsidRPr="0006423A">
              <w:t xml:space="preserve">доле </w:t>
            </w:r>
            <w:r>
              <w:t xml:space="preserve">    </w:t>
            </w:r>
            <w:r w:rsidRPr="0006423A">
              <w:t>расходов граждан</w:t>
            </w:r>
            <w:r>
              <w:t xml:space="preserve">     </w:t>
            </w:r>
            <w:r w:rsidRPr="0006423A">
              <w:t xml:space="preserve"> на </w:t>
            </w:r>
            <w:r>
              <w:t xml:space="preserve">   </w:t>
            </w:r>
            <w:r w:rsidRPr="0006423A">
              <w:t xml:space="preserve">оплату </w:t>
            </w:r>
            <w:r>
              <w:t xml:space="preserve">  </w:t>
            </w:r>
            <w:r w:rsidRPr="0006423A">
              <w:t xml:space="preserve">жилого помещения </w:t>
            </w:r>
            <w:r>
              <w:t xml:space="preserve">   </w:t>
            </w:r>
            <w:r w:rsidRPr="0006423A">
              <w:t xml:space="preserve">и </w:t>
            </w:r>
            <w:r>
              <w:t xml:space="preserve">   </w:t>
            </w:r>
            <w:r w:rsidRPr="0006423A">
              <w:t xml:space="preserve">коммунальных услуг </w:t>
            </w:r>
            <w:r>
              <w:t xml:space="preserve">   </w:t>
            </w:r>
            <w:r w:rsidRPr="0006423A">
              <w:t xml:space="preserve">в </w:t>
            </w:r>
            <w:r>
              <w:t xml:space="preserve">   </w:t>
            </w:r>
            <w:r w:rsidRPr="0006423A">
              <w:t>совокуп</w:t>
            </w:r>
            <w:r>
              <w:t>ном</w:t>
            </w:r>
            <w:proofErr w:type="gramEnd"/>
            <w:r>
              <w:t xml:space="preserve">   </w:t>
            </w:r>
            <w:proofErr w:type="gramStart"/>
            <w:r>
              <w:t>доходе</w:t>
            </w:r>
            <w:proofErr w:type="gramEnd"/>
            <w:r>
              <w:t xml:space="preserve"> семьи.</w:t>
            </w:r>
          </w:p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  <w:r>
              <w:t xml:space="preserve">  </w:t>
            </w:r>
            <w:r>
              <w:rPr>
                <w:rFonts w:cs="Calibri"/>
              </w:rPr>
              <w:t>Субсидии предоставляются гражданам, с учетом постоянно проживающих с ними членов их семей.</w:t>
            </w:r>
          </w:p>
          <w:p w:rsidR="00AD74A4" w:rsidRDefault="00AD74A4" w:rsidP="00705C3D">
            <w:pPr>
              <w:jc w:val="both"/>
            </w:pPr>
          </w:p>
          <w:p w:rsidR="00AD74A4" w:rsidRDefault="00AD74A4" w:rsidP="00705C3D">
            <w:pPr>
              <w:jc w:val="both"/>
            </w:pPr>
          </w:p>
          <w:p w:rsidR="00AD74A4" w:rsidRPr="00C17235" w:rsidRDefault="00AD74A4" w:rsidP="00705C3D">
            <w:pPr>
              <w:numPr>
                <w:ilvl w:val="0"/>
                <w:numId w:val="11"/>
              </w:numPr>
              <w:tabs>
                <w:tab w:val="left" w:pos="822"/>
              </w:tabs>
              <w:autoSpaceDE w:val="0"/>
              <w:autoSpaceDN w:val="0"/>
              <w:adjustRightInd w:val="0"/>
              <w:ind w:left="0" w:firstLine="568"/>
              <w:jc w:val="both"/>
              <w:rPr>
                <w:b/>
                <w:bCs/>
                <w:i/>
                <w:iCs/>
                <w:color w:val="000099"/>
              </w:rPr>
            </w:pPr>
            <w:r w:rsidRPr="00C17235">
              <w:rPr>
                <w:b/>
                <w:bCs/>
                <w:i/>
                <w:iCs/>
                <w:color w:val="000099"/>
                <w:sz w:val="22"/>
                <w:szCs w:val="22"/>
              </w:rPr>
              <w:t>Размер предоставляемой субсидии не должен превышать фактические расходы семьи на оплату жилого помещения и коммунальных услуг.</w:t>
            </w:r>
          </w:p>
          <w:p w:rsidR="00AD74A4" w:rsidRPr="00C17235" w:rsidRDefault="00AD74A4" w:rsidP="00705C3D">
            <w:pPr>
              <w:numPr>
                <w:ilvl w:val="0"/>
                <w:numId w:val="11"/>
              </w:numPr>
              <w:tabs>
                <w:tab w:val="left" w:pos="822"/>
              </w:tabs>
              <w:autoSpaceDE w:val="0"/>
              <w:autoSpaceDN w:val="0"/>
              <w:adjustRightInd w:val="0"/>
              <w:ind w:left="0" w:firstLine="568"/>
              <w:jc w:val="both"/>
              <w:rPr>
                <w:b/>
                <w:bCs/>
                <w:i/>
                <w:iCs/>
                <w:color w:val="000099"/>
              </w:rPr>
            </w:pPr>
            <w:r w:rsidRPr="00C17235">
              <w:rPr>
                <w:b/>
                <w:bCs/>
                <w:i/>
                <w:iCs/>
                <w:color w:val="000099"/>
                <w:sz w:val="22"/>
                <w:szCs w:val="22"/>
              </w:rPr>
              <w:t>В случае предоставления получателю субсидии и (или) членам его семьи мер социальной поддержки по оплате жилого помещения и коммунальных услуг в виде денежных выплат и (или) компенсаций размер предоставляемой субсидии не должен превышать фактических расходов, уменьшенных на размер предоставленных мер социальной поддержки.</w:t>
            </w:r>
          </w:p>
          <w:p w:rsidR="00AD74A4" w:rsidRPr="00C17235" w:rsidRDefault="00AD74A4" w:rsidP="00705C3D">
            <w:pPr>
              <w:numPr>
                <w:ilvl w:val="0"/>
                <w:numId w:val="11"/>
              </w:numPr>
              <w:tabs>
                <w:tab w:val="left" w:pos="822"/>
              </w:tabs>
              <w:autoSpaceDE w:val="0"/>
              <w:autoSpaceDN w:val="0"/>
              <w:adjustRightInd w:val="0"/>
              <w:ind w:left="0" w:firstLine="568"/>
              <w:jc w:val="both"/>
              <w:rPr>
                <w:b/>
                <w:bCs/>
                <w:i/>
                <w:iCs/>
                <w:color w:val="000099"/>
              </w:rPr>
            </w:pPr>
            <w:r w:rsidRPr="00C17235">
              <w:rPr>
                <w:b/>
                <w:bCs/>
                <w:i/>
                <w:iCs/>
                <w:color w:val="000099"/>
                <w:sz w:val="22"/>
                <w:szCs w:val="22"/>
              </w:rPr>
              <w:t>Получатель субсидии не позднее 10 рабочих дней со дня истечения срока предоставления субсидии представляет уполномоченному органу документы или их копии, подтверждающие фактические расходы на оплату жилого помещения и коммунальных услуг, понесенные ежемесячно в течение срока получения последней субсидии.</w:t>
            </w:r>
          </w:p>
          <w:p w:rsidR="00EB27C7" w:rsidRPr="00C67D33" w:rsidRDefault="00EB27C7" w:rsidP="00705C3D">
            <w:pPr>
              <w:jc w:val="both"/>
              <w:rPr>
                <w:b/>
                <w:i/>
                <w:color w:val="000099"/>
              </w:rPr>
            </w:pPr>
          </w:p>
        </w:tc>
        <w:tc>
          <w:tcPr>
            <w:tcW w:w="2459" w:type="pct"/>
            <w:gridSpan w:val="4"/>
          </w:tcPr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-заявление на предоставление субсидии на оплату жилого помещения и коммунальных услуг;</w:t>
            </w:r>
          </w:p>
          <w:p w:rsidR="00AD74A4" w:rsidRPr="00450A93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450A93">
              <w:rPr>
                <w:bCs/>
                <w:iCs/>
              </w:rPr>
              <w:t xml:space="preserve">копии документов, подтверждающих правовые основания владения и пользования заявителем жилым помещением, в котором он зарегистрирован по месту постоянного жительства, - в случае, если заявитель является нанимателем жилого помещения по договору найма в частном жилищном фонде, членом жилищного, жилищно-строительного кооператива или иного специализированного потребительского кооператива. </w:t>
            </w:r>
            <w:proofErr w:type="gramStart"/>
            <w:r w:rsidRPr="00450A93">
              <w:rPr>
                <w:bCs/>
                <w:iCs/>
              </w:rPr>
              <w:t>Заявитель, проходящий военную службу по контракту, зарегистрированный по месту жительства по адресу воинской части, но проживающий ввиду отсутствия служебных жилых помещений в жилых помещениях на условиях заключенного договора найма (поднайма), прилагает к заявлению о предоставлении субсидии копию договора найма (поднайма) в частном жилищном фонде и справку из воинской части об отсутствии возможности предоставления служебного жилого помещения;</w:t>
            </w:r>
            <w:proofErr w:type="gramEnd"/>
          </w:p>
          <w:p w:rsidR="00AD74A4" w:rsidRPr="00450A93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450A93">
              <w:rPr>
                <w:bCs/>
                <w:iCs/>
              </w:rPr>
              <w:t xml:space="preserve">документы, содержащие сведения о платежах за жилое помещение и коммунальные услуги, начисленных за последний перед подачей заявления о предоставлении субсидии месяц, и о наличии (об отсутствии) задолженности по оплате жилого помещения и коммунальных услуг. </w:t>
            </w:r>
            <w:r w:rsidRPr="00450A93">
              <w:rPr>
                <w:b/>
                <w:bCs/>
                <w:i/>
                <w:iCs/>
                <w:color w:val="000099"/>
              </w:rPr>
              <w:t xml:space="preserve">Если заявитель указал в заявлении о предоставлении субсидии в качестве членов своей семьи не всех граждан, зарегистрированных совместно с ним по месту его постоянного жительства, он обязан представить документы, подтверждающие размер вносимой ими платы за </w:t>
            </w:r>
            <w:r w:rsidRPr="00450A93">
              <w:rPr>
                <w:b/>
                <w:bCs/>
                <w:i/>
                <w:iCs/>
                <w:color w:val="000099"/>
              </w:rPr>
              <w:lastRenderedPageBreak/>
              <w:t xml:space="preserve">содержание и ремонт жилого </w:t>
            </w:r>
            <w:proofErr w:type="gramStart"/>
            <w:r w:rsidRPr="00450A93">
              <w:rPr>
                <w:b/>
                <w:bCs/>
                <w:i/>
                <w:iCs/>
                <w:color w:val="000099"/>
              </w:rPr>
              <w:t>помещения</w:t>
            </w:r>
            <w:proofErr w:type="gramEnd"/>
            <w:r w:rsidRPr="00450A93">
              <w:rPr>
                <w:b/>
                <w:bCs/>
                <w:i/>
                <w:iCs/>
                <w:color w:val="000099"/>
              </w:rPr>
              <w:t xml:space="preserve"> и коммунальные услуги</w:t>
            </w:r>
            <w:r w:rsidRPr="00450A93">
              <w:rPr>
                <w:bCs/>
                <w:iCs/>
              </w:rPr>
              <w:t>;</w:t>
            </w:r>
          </w:p>
          <w:p w:rsidR="00AD74A4" w:rsidRPr="00450A93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450A93">
              <w:rPr>
                <w:bCs/>
                <w:iCs/>
              </w:rPr>
              <w:t>копии документов, подтверждающих право заявителя и (или) членов его семьи на льготы, меры социальной поддержки и компенсации по оплате жилого помещения и коммунальных услуг (с предъявлением оригинала, если копия нотариально не заверена);</w:t>
            </w:r>
          </w:p>
          <w:p w:rsidR="00AD74A4" w:rsidRPr="00450A93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450A93">
              <w:rPr>
                <w:bCs/>
                <w:iCs/>
              </w:rPr>
              <w:t>копии документов, удостоверяющих принадлежность заявителя - иностранного гражданина и членов его семьи к гражданству государства, с которым Российской Федерацией заключен международный договор, в соответствии с которым предусмотрено предоставление субсидий (с предъявлением оригинала, если копия нотариально не заверена);</w:t>
            </w:r>
          </w:p>
          <w:p w:rsidR="00AD74A4" w:rsidRPr="00450A93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450A93">
              <w:rPr>
                <w:bCs/>
                <w:iCs/>
              </w:rPr>
              <w:t>документы, подтверждающие доходы заявителя и членов его семьи, учитываемые при решении вопроса о предоставлении субсидии. Для подтверждения доходов индивидуального предпринимателя представляются документы, предусмотренные законодательством Российской Федерации о налогах и сборах для избранной им системы налогообложения;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450A93">
              <w:rPr>
                <w:bCs/>
                <w:iCs/>
              </w:rPr>
              <w:t>копии судебных актов о признании лиц, проживающих совместно с заявителем по месту постоянного жительства, членами его семьи -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семье. В этом случае уполномоченный орган учитывает в качестве членов семьи заявителя лиц, признанных таковыми в судебном по</w:t>
            </w:r>
            <w:r>
              <w:rPr>
                <w:bCs/>
                <w:iCs/>
              </w:rPr>
              <w:t>рядке;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i/>
                <w:color w:val="000099"/>
              </w:rPr>
            </w:pPr>
            <w:r>
              <w:rPr>
                <w:bCs/>
                <w:iCs/>
              </w:rPr>
              <w:t xml:space="preserve">- копии документов, </w:t>
            </w:r>
            <w:r w:rsidRPr="00450A93">
              <w:rPr>
                <w:bCs/>
                <w:iCs/>
              </w:rPr>
              <w:t>подтверждающих правовые основания владения и пользования заявителем жилым помещением, в котором он зарегистрирован по месту постоянного жительства</w:t>
            </w:r>
            <w:r>
              <w:rPr>
                <w:bCs/>
                <w:iCs/>
              </w:rPr>
              <w:t xml:space="preserve">, в случае, если заявитель является пользователем жилого помещения государственного или муниципального жилищных фондов, а также собственником жилого помещения  </w:t>
            </w:r>
            <w:r w:rsidRPr="008D1EB5">
              <w:rPr>
                <w:b/>
                <w:i/>
                <w:color w:val="000099"/>
              </w:rPr>
              <w:t xml:space="preserve">(по запросу Центра органами </w:t>
            </w:r>
            <w:r>
              <w:rPr>
                <w:b/>
                <w:i/>
                <w:color w:val="000099"/>
              </w:rPr>
              <w:t>регистрационного учета, в соответствии с законодательством Российской Федерации);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i/>
                <w:color w:val="000099"/>
              </w:rPr>
            </w:pPr>
            <w:r>
              <w:rPr>
                <w:bCs/>
                <w:iCs/>
              </w:rPr>
              <w:lastRenderedPageBreak/>
              <w:t xml:space="preserve">- копии документов, подтверждающих правовые основания отнесения лиц, проживающих совместно с заявителем по месту постоянного жительства, к членам семьи </w:t>
            </w:r>
            <w:r w:rsidRPr="008D1EB5">
              <w:rPr>
                <w:b/>
                <w:i/>
                <w:color w:val="000099"/>
              </w:rPr>
              <w:t xml:space="preserve">(по запросу Центра органами </w:t>
            </w:r>
            <w:r>
              <w:rPr>
                <w:b/>
                <w:i/>
                <w:color w:val="000099"/>
              </w:rPr>
              <w:t>регистрационного учета, в соответствии с законодательством Российской Федерации);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i/>
                <w:color w:val="000099"/>
              </w:rPr>
            </w:pPr>
            <w:r>
              <w:rPr>
                <w:bCs/>
                <w:iCs/>
              </w:rPr>
              <w:t xml:space="preserve">- копии документов, удостоверяющих принадлежность заявителя и членов его семьи к гражданству РФ </w:t>
            </w:r>
            <w:r w:rsidRPr="008D1EB5">
              <w:rPr>
                <w:b/>
                <w:i/>
                <w:color w:val="000099"/>
              </w:rPr>
              <w:t xml:space="preserve">(по запросу Центра органами </w:t>
            </w:r>
            <w:r>
              <w:rPr>
                <w:b/>
                <w:i/>
                <w:color w:val="000099"/>
              </w:rPr>
              <w:t>регистрационного учета, в соответствии с законодательством Российской Федерации);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i/>
                <w:color w:val="000099"/>
              </w:rPr>
            </w:pPr>
            <w:r>
              <w:t>-</w:t>
            </w:r>
            <w:r w:rsidRPr="00AE3F85">
              <w:t>документы</w:t>
            </w:r>
            <w:r>
              <w:t xml:space="preserve">, содержащие сведения о лицах, зарегистрированных совместно с заявителем по месту его постоянного жительства </w:t>
            </w:r>
            <w:r w:rsidRPr="008D1EB5">
              <w:rPr>
                <w:b/>
                <w:i/>
                <w:color w:val="000099"/>
              </w:rPr>
              <w:t xml:space="preserve">(по запросу Центра органами </w:t>
            </w:r>
            <w:r>
              <w:rPr>
                <w:b/>
                <w:i/>
                <w:color w:val="000099"/>
              </w:rPr>
              <w:t>регистрационного учета, в соответствии с законодательством Российской Федерации);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 w:rsidRPr="00AE3F85">
              <w:t>Заявитель</w:t>
            </w:r>
            <w:r>
              <w:t xml:space="preserve"> вправе </w:t>
            </w:r>
            <w:proofErr w:type="gramStart"/>
            <w:r>
              <w:t>предоставить указанные документы</w:t>
            </w:r>
            <w:proofErr w:type="gramEnd"/>
            <w:r>
              <w:t>, по собственной инициативе.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>
              <w:t>В случае если наниматели жилого помещения по договору найма в частном жилищном фонде, члены жилищного или жилищно-строительного кооператива, собственники жилого помещения проходят военную службу по призыву в 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либо осуждены к лишению свободы, либо признаны безвестно отсутствующими, либо умерли или объявлены умершими, либо находятся</w:t>
            </w:r>
            <w:proofErr w:type="gramEnd"/>
            <w:r>
              <w:t xml:space="preserve"> на принудительном лечении по решению суда, субсидии предоставляются членам их семей при условии, что данные члены семей продолжают постоянно проживать в ранее занимаемых совместно с этими гражданами жилых помещениях. В данном случае дополнительно предоставляются:</w:t>
            </w:r>
          </w:p>
          <w:p w:rsidR="00AD74A4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rPr>
                <w:color w:val="000099"/>
              </w:rPr>
              <w:t>-</w:t>
            </w:r>
            <w:r>
              <w:t xml:space="preserve">документы, подтверждающие причину выбытия этих граждан, а также факт постоянного проживания в соответствующем жилом помещении совместно с гражданами до </w:t>
            </w:r>
            <w:r>
              <w:lastRenderedPageBreak/>
              <w:t>их выбытия.</w:t>
            </w:r>
          </w:p>
          <w:p w:rsidR="00AD74A4" w:rsidRPr="00433B12" w:rsidRDefault="00AD74A4" w:rsidP="00705C3D">
            <w:pPr>
              <w:numPr>
                <w:ilvl w:val="0"/>
                <w:numId w:val="3"/>
              </w:numPr>
              <w:ind w:left="0" w:firstLine="352"/>
              <w:jc w:val="both"/>
              <w:rPr>
                <w:b/>
                <w:i/>
                <w:color w:val="000099"/>
              </w:rPr>
            </w:pPr>
            <w:r w:rsidRPr="00433B12">
              <w:rPr>
                <w:b/>
                <w:i/>
                <w:color w:val="000099"/>
                <w:sz w:val="22"/>
                <w:szCs w:val="22"/>
              </w:rPr>
              <w:t>Субсидия предоставляется сроком на 6 месяцев.</w:t>
            </w:r>
          </w:p>
          <w:p w:rsidR="00AD74A4" w:rsidRPr="00433B12" w:rsidRDefault="00AD74A4" w:rsidP="00705C3D">
            <w:pPr>
              <w:numPr>
                <w:ilvl w:val="0"/>
                <w:numId w:val="3"/>
              </w:numPr>
              <w:spacing w:before="100" w:beforeAutospacing="1"/>
              <w:ind w:left="0" w:firstLine="352"/>
              <w:jc w:val="both"/>
              <w:rPr>
                <w:b/>
                <w:i/>
                <w:color w:val="000099"/>
              </w:rPr>
            </w:pPr>
            <w:r w:rsidRPr="00433B12">
              <w:rPr>
                <w:b/>
                <w:i/>
                <w:color w:val="000099"/>
                <w:sz w:val="22"/>
                <w:szCs w:val="22"/>
              </w:rPr>
              <w:t>При</w:t>
            </w:r>
            <w:r w:rsidRPr="00433B12">
              <w:rPr>
                <w:b/>
                <w:color w:val="000099"/>
                <w:sz w:val="28"/>
                <w:szCs w:val="28"/>
              </w:rPr>
              <w:t xml:space="preserve"> </w:t>
            </w:r>
            <w:r w:rsidRPr="00433B12">
              <w:rPr>
                <w:b/>
                <w:i/>
                <w:color w:val="000099"/>
                <w:sz w:val="22"/>
                <w:szCs w:val="22"/>
              </w:rPr>
              <w:t xml:space="preserve">представлении документов с 1-го по 15-е число месяца субсидия предоставляется с 1-го числа </w:t>
            </w:r>
            <w:r>
              <w:rPr>
                <w:b/>
                <w:i/>
                <w:color w:val="000099"/>
                <w:sz w:val="22"/>
                <w:szCs w:val="22"/>
              </w:rPr>
              <w:t>текущего</w:t>
            </w:r>
            <w:r w:rsidRPr="00433B12">
              <w:rPr>
                <w:b/>
                <w:i/>
                <w:color w:val="000099"/>
                <w:sz w:val="22"/>
                <w:szCs w:val="22"/>
              </w:rPr>
              <w:t xml:space="preserve"> месяца, а при представлении указанных документов с 16-го числа до конца месяца - с 1-го числа следующего месяца. </w:t>
            </w:r>
          </w:p>
          <w:p w:rsidR="00EB27C7" w:rsidRPr="00433B12" w:rsidRDefault="00AD74A4" w:rsidP="00705C3D">
            <w:pPr>
              <w:numPr>
                <w:ilvl w:val="0"/>
                <w:numId w:val="3"/>
              </w:numPr>
              <w:ind w:left="0" w:firstLine="352"/>
              <w:jc w:val="both"/>
              <w:rPr>
                <w:b/>
                <w:i/>
              </w:rPr>
            </w:pPr>
            <w:r w:rsidRPr="00433B12">
              <w:rPr>
                <w:b/>
                <w:i/>
                <w:color w:val="000099"/>
                <w:sz w:val="22"/>
                <w:szCs w:val="22"/>
              </w:rPr>
              <w:t>Субсидия назначается на новый период на основании заявления о предоставлении субсидии и всех требуемых документов</w:t>
            </w:r>
          </w:p>
        </w:tc>
      </w:tr>
      <w:tr w:rsidR="00EB27C7" w:rsidRPr="0006423A" w:rsidTr="008860D2">
        <w:tc>
          <w:tcPr>
            <w:tcW w:w="5000" w:type="pct"/>
            <w:gridSpan w:val="11"/>
          </w:tcPr>
          <w:p w:rsidR="00EB27C7" w:rsidRPr="0006423A" w:rsidRDefault="00EB27C7" w:rsidP="008860D2">
            <w:pPr>
              <w:jc w:val="both"/>
              <w:rPr>
                <w:b/>
                <w:bCs/>
              </w:rPr>
            </w:pPr>
            <w:r w:rsidRPr="0006423A">
              <w:rPr>
                <w:b/>
                <w:bCs/>
              </w:rPr>
              <w:lastRenderedPageBreak/>
              <w:t xml:space="preserve">2. </w:t>
            </w:r>
            <w:r w:rsidRPr="0006423A">
              <w:rPr>
                <w:b/>
              </w:rPr>
              <w:t>Государственная социальная помощь</w:t>
            </w:r>
            <w:r>
              <w:rPr>
                <w:b/>
              </w:rPr>
              <w:t xml:space="preserve"> </w:t>
            </w:r>
            <w:r w:rsidRPr="004D5518">
              <w:t>(</w:t>
            </w:r>
            <w:r w:rsidRPr="00963D9C">
              <w:rPr>
                <w:sz w:val="22"/>
                <w:szCs w:val="22"/>
              </w:rPr>
              <w:t>Закон автономного округа от 24.12.2007 № 197-оз «О государственной социальной помощи и дополнительных мерах социальной помощи населению Ханты-Мансийского автономного округа - Югры»</w:t>
            </w:r>
            <w:r>
              <w:rPr>
                <w:sz w:val="22"/>
                <w:szCs w:val="22"/>
              </w:rPr>
              <w:t>, постановление Правительства автономного округа от 06.03.2008 № 49-п)</w:t>
            </w:r>
          </w:p>
        </w:tc>
      </w:tr>
      <w:tr w:rsidR="00AD74A4" w:rsidRPr="0006423A" w:rsidTr="008860D2">
        <w:tc>
          <w:tcPr>
            <w:tcW w:w="1336" w:type="pct"/>
            <w:gridSpan w:val="2"/>
          </w:tcPr>
          <w:p w:rsidR="00AD74A4" w:rsidRDefault="00AD74A4" w:rsidP="00705C3D">
            <w:pPr>
              <w:jc w:val="both"/>
              <w:rPr>
                <w:bCs/>
              </w:rPr>
            </w:pPr>
            <w:r w:rsidRPr="0006423A">
              <w:rPr>
                <w:bCs/>
              </w:rPr>
              <w:t>Малоимущим семьям, проживающим на территории автономного округа, которые по независящим от них причинам имеют среднедушевой доход ниже величины прожиточного минимума, установленного в автономном округе</w:t>
            </w:r>
          </w:p>
          <w:p w:rsidR="00AD74A4" w:rsidRPr="0019099C" w:rsidRDefault="00AD74A4" w:rsidP="00705C3D">
            <w:pPr>
              <w:numPr>
                <w:ilvl w:val="0"/>
                <w:numId w:val="3"/>
              </w:numPr>
              <w:ind w:left="34" w:firstLine="326"/>
              <w:jc w:val="both"/>
              <w:rPr>
                <w:b/>
                <w:bCs/>
                <w:i/>
                <w:color w:val="000066"/>
              </w:rPr>
            </w:pPr>
            <w:r w:rsidRPr="0019099C">
              <w:rPr>
                <w:b/>
                <w:bCs/>
                <w:i/>
                <w:color w:val="000066"/>
                <w:sz w:val="22"/>
                <w:szCs w:val="22"/>
              </w:rPr>
              <w:t>Выплата осуществляется единовременно за весь период назначения</w:t>
            </w:r>
          </w:p>
          <w:p w:rsidR="00AD74A4" w:rsidRPr="0019099C" w:rsidRDefault="00AD74A4" w:rsidP="00705C3D">
            <w:pPr>
              <w:numPr>
                <w:ilvl w:val="0"/>
                <w:numId w:val="3"/>
              </w:numPr>
              <w:ind w:left="34" w:firstLine="326"/>
              <w:jc w:val="both"/>
              <w:rPr>
                <w:b/>
                <w:bCs/>
                <w:i/>
                <w:color w:val="000066"/>
              </w:rPr>
            </w:pPr>
            <w:r w:rsidRPr="00761740">
              <w:rPr>
                <w:b/>
                <w:bCs/>
                <w:i/>
                <w:color w:val="000066"/>
                <w:sz w:val="22"/>
                <w:szCs w:val="22"/>
              </w:rPr>
              <w:t>Предоставляется на условиях социального контракта (в случае если заявитель является получателем</w:t>
            </w:r>
            <w:r>
              <w:rPr>
                <w:b/>
                <w:bCs/>
                <w:i/>
                <w:color w:val="000066"/>
                <w:sz w:val="22"/>
                <w:szCs w:val="22"/>
              </w:rPr>
              <w:t xml:space="preserve"> государственной социальной помощи в течение двух лет подряд)</w:t>
            </w:r>
          </w:p>
        </w:tc>
        <w:tc>
          <w:tcPr>
            <w:tcW w:w="1205" w:type="pct"/>
            <w:gridSpan w:val="5"/>
          </w:tcPr>
          <w:p w:rsidR="00AD74A4" w:rsidRPr="0006423A" w:rsidRDefault="00AD74A4" w:rsidP="00705C3D">
            <w:pPr>
              <w:jc w:val="both"/>
            </w:pPr>
            <w:r w:rsidRPr="0006423A">
              <w:t xml:space="preserve">Назначается в течение календарного года в размере не менее </w:t>
            </w:r>
            <w:r w:rsidRPr="00C54D73">
              <w:rPr>
                <w:b/>
              </w:rPr>
              <w:t>1</w:t>
            </w:r>
            <w:r w:rsidR="002A7646">
              <w:rPr>
                <w:b/>
              </w:rPr>
              <w:t>69</w:t>
            </w:r>
            <w:r w:rsidRPr="00C54D73">
              <w:rPr>
                <w:b/>
              </w:rPr>
              <w:t xml:space="preserve"> руб.</w:t>
            </w:r>
            <w:r>
              <w:t xml:space="preserve"> (201</w:t>
            </w:r>
            <w:r w:rsidR="002A7646">
              <w:t>5</w:t>
            </w:r>
            <w:r>
              <w:t xml:space="preserve"> год -</w:t>
            </w:r>
            <w:r w:rsidRPr="00C71166">
              <w:rPr>
                <w:b/>
              </w:rPr>
              <w:t>15</w:t>
            </w:r>
            <w:r w:rsidR="002A7646">
              <w:rPr>
                <w:b/>
              </w:rPr>
              <w:t>8</w:t>
            </w:r>
            <w:r w:rsidRPr="00C71166">
              <w:rPr>
                <w:b/>
              </w:rPr>
              <w:t xml:space="preserve"> руб.</w:t>
            </w:r>
            <w:r>
              <w:rPr>
                <w:b/>
              </w:rPr>
              <w:t>)</w:t>
            </w:r>
            <w:r w:rsidRPr="00C71166">
              <w:t xml:space="preserve"> и не более </w:t>
            </w:r>
            <w:r w:rsidR="002A7646" w:rsidRPr="002A7646">
              <w:rPr>
                <w:b/>
              </w:rPr>
              <w:t>844</w:t>
            </w:r>
            <w:r w:rsidRPr="00C54D73">
              <w:rPr>
                <w:b/>
              </w:rPr>
              <w:t xml:space="preserve"> руб.</w:t>
            </w:r>
            <w:r>
              <w:t xml:space="preserve"> (201</w:t>
            </w:r>
            <w:r w:rsidR="002A7646">
              <w:t>5</w:t>
            </w:r>
            <w:r>
              <w:t xml:space="preserve"> год - </w:t>
            </w:r>
            <w:r w:rsidRPr="00C71166">
              <w:rPr>
                <w:b/>
              </w:rPr>
              <w:t>7</w:t>
            </w:r>
            <w:r w:rsidR="002A7646">
              <w:rPr>
                <w:b/>
              </w:rPr>
              <w:t>92</w:t>
            </w:r>
            <w:r w:rsidRPr="00C71166">
              <w:rPr>
                <w:b/>
              </w:rPr>
              <w:t xml:space="preserve"> руб.</w:t>
            </w:r>
            <w:r>
              <w:rPr>
                <w:b/>
              </w:rPr>
              <w:t>)</w:t>
            </w:r>
            <w:r w:rsidRPr="00C71166">
              <w:t xml:space="preserve"> в мес</w:t>
            </w:r>
            <w:r w:rsidRPr="0006423A">
              <w:t>яц на каждого члена семьи.</w:t>
            </w:r>
          </w:p>
          <w:p w:rsidR="00AD74A4" w:rsidRPr="0006423A" w:rsidRDefault="00AD74A4" w:rsidP="00705C3D">
            <w:pPr>
              <w:jc w:val="both"/>
            </w:pPr>
            <w:r w:rsidRPr="00685D8C">
              <w:rPr>
                <w:u w:val="single"/>
              </w:rPr>
              <w:t>Периоды назначения</w:t>
            </w:r>
            <w:r w:rsidRPr="0006423A">
              <w:t>:</w:t>
            </w:r>
          </w:p>
          <w:p w:rsidR="00AD74A4" w:rsidRPr="0006423A" w:rsidRDefault="00AD74A4" w:rsidP="00705C3D">
            <w:pPr>
              <w:ind w:firstLine="255"/>
              <w:jc w:val="both"/>
            </w:pPr>
            <w:r w:rsidRPr="0006423A">
              <w:t>-на три месяца – семьям, имеющим в своем составе двух и более трудоспособных граждан;</w:t>
            </w:r>
          </w:p>
          <w:p w:rsidR="00AD74A4" w:rsidRPr="0006423A" w:rsidRDefault="00AD74A4" w:rsidP="00705C3D">
            <w:pPr>
              <w:ind w:firstLine="255"/>
              <w:jc w:val="both"/>
            </w:pPr>
            <w:r w:rsidRPr="0006423A">
              <w:t>-на шесть месяцев – семьи с детьми, имеющие одного трудоспособного члена семьи и многодетные семьи;</w:t>
            </w:r>
          </w:p>
          <w:p w:rsidR="00AD74A4" w:rsidRPr="0006423A" w:rsidRDefault="00AD74A4" w:rsidP="00705C3D">
            <w:pPr>
              <w:ind w:firstLine="255"/>
              <w:jc w:val="both"/>
              <w:rPr>
                <w:highlight w:val="lightGray"/>
              </w:rPr>
            </w:pPr>
            <w:r w:rsidRPr="0006423A">
              <w:t xml:space="preserve">-на девять месяцев – семьи, не имеющие трудоспособных членов. </w:t>
            </w:r>
          </w:p>
        </w:tc>
        <w:tc>
          <w:tcPr>
            <w:tcW w:w="2459" w:type="pct"/>
            <w:gridSpan w:val="4"/>
          </w:tcPr>
          <w:p w:rsidR="00AD74A4" w:rsidRPr="0006423A" w:rsidRDefault="00AD74A4" w:rsidP="00705C3D">
            <w:pPr>
              <w:jc w:val="both"/>
            </w:pPr>
            <w:r>
              <w:t xml:space="preserve">    </w:t>
            </w:r>
            <w:r w:rsidRPr="0006423A">
              <w:t>-заявление о назначении государственной социальной помощи;</w:t>
            </w:r>
          </w:p>
          <w:p w:rsidR="00AD74A4" w:rsidRPr="0006423A" w:rsidRDefault="00AD74A4" w:rsidP="00705C3D">
            <w:pPr>
              <w:ind w:firstLine="318"/>
              <w:jc w:val="both"/>
            </w:pPr>
            <w:r>
              <w:t>-</w:t>
            </w:r>
            <w:r w:rsidRPr="0006423A">
              <w:t>документ</w:t>
            </w:r>
            <w:r>
              <w:t>, удостоверяющий</w:t>
            </w:r>
            <w:r w:rsidRPr="0006423A">
              <w:t xml:space="preserve"> личность</w:t>
            </w:r>
            <w:r>
              <w:t xml:space="preserve"> и содержащий указание на гражданство Российской Федерации заявителя, в соответствии с законодательством Российской Федерации</w:t>
            </w:r>
            <w:r w:rsidRPr="0006423A">
              <w:t>;</w:t>
            </w:r>
          </w:p>
          <w:p w:rsidR="00AD74A4" w:rsidRDefault="00AD74A4" w:rsidP="00705C3D">
            <w:pPr>
              <w:pStyle w:val="1"/>
              <w:tabs>
                <w:tab w:val="left" w:pos="567"/>
              </w:tabs>
              <w:spacing w:before="0" w:after="0"/>
              <w:ind w:firstLine="318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-</w:t>
            </w:r>
            <w:r w:rsidRPr="0006423A">
              <w:rPr>
                <w:rFonts w:ascii="Times New Roman" w:hAnsi="Times New Roman"/>
                <w:b w:val="0"/>
                <w:sz w:val="24"/>
                <w:szCs w:val="24"/>
              </w:rPr>
              <w:t xml:space="preserve">документы, подтверждающие родственные отношения совместно зарегистрированных граждан (паспорта членов семьи, свидетельства о рождении, свидетельства о регистрации брака); </w:t>
            </w:r>
          </w:p>
          <w:p w:rsidR="00AD74A4" w:rsidRDefault="00AD74A4" w:rsidP="00705C3D">
            <w:pPr>
              <w:pStyle w:val="1"/>
              <w:tabs>
                <w:tab w:val="left" w:pos="567"/>
              </w:tabs>
              <w:spacing w:before="0" w:after="0"/>
              <w:ind w:firstLine="3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423A">
              <w:rPr>
                <w:rFonts w:ascii="Times New Roman" w:hAnsi="Times New Roman"/>
                <w:b w:val="0"/>
                <w:sz w:val="24"/>
                <w:szCs w:val="24"/>
              </w:rPr>
              <w:t xml:space="preserve">-сведения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(</w:t>
            </w:r>
            <w:r w:rsidRPr="00043739">
              <w:rPr>
                <w:rFonts w:ascii="Times New Roman" w:hAnsi="Times New Roman"/>
                <w:b w:val="0"/>
                <w:sz w:val="24"/>
                <w:szCs w:val="24"/>
                <w:u w:val="single"/>
              </w:rPr>
              <w:t>с документальным подтверждением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) </w:t>
            </w:r>
            <w:r w:rsidRPr="0006423A">
              <w:rPr>
                <w:rFonts w:ascii="Times New Roman" w:hAnsi="Times New Roman"/>
                <w:b w:val="0"/>
                <w:sz w:val="24"/>
                <w:szCs w:val="24"/>
              </w:rPr>
              <w:t>о доходах всех членов семьи</w:t>
            </w:r>
            <w:r w:rsidRPr="0006423A">
              <w:rPr>
                <w:rFonts w:ascii="Times New Roman" w:hAnsi="Times New Roman"/>
                <w:sz w:val="24"/>
                <w:szCs w:val="24"/>
              </w:rPr>
              <w:t xml:space="preserve">  за 3 месяца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6423A">
              <w:rPr>
                <w:rFonts w:ascii="Times New Roman" w:hAnsi="Times New Roman"/>
                <w:sz w:val="24"/>
                <w:szCs w:val="24"/>
              </w:rPr>
              <w:t xml:space="preserve"> предшествующие месяцу подачи заявления. </w:t>
            </w:r>
          </w:p>
          <w:p w:rsidR="00AD74A4" w:rsidRPr="00B72DFF" w:rsidRDefault="00AD74A4" w:rsidP="00705C3D">
            <w:pPr>
              <w:jc w:val="both"/>
            </w:pPr>
            <w:r>
              <w:t xml:space="preserve">      Центром социальных выплат, в случае если не представлены гражданином по собственной инициативе, запрашиваются следующие сведения:</w:t>
            </w:r>
          </w:p>
          <w:p w:rsidR="00AD74A4" w:rsidRPr="00AD74A4" w:rsidRDefault="00AD74A4" w:rsidP="00705C3D">
            <w:pPr>
              <w:autoSpaceDE w:val="0"/>
              <w:autoSpaceDN w:val="0"/>
              <w:adjustRightInd w:val="0"/>
              <w:ind w:firstLine="356"/>
              <w:jc w:val="both"/>
              <w:rPr>
                <w:b/>
                <w:i/>
                <w:color w:val="000099"/>
              </w:rPr>
            </w:pPr>
            <w:r w:rsidRPr="00AD74A4">
              <w:t xml:space="preserve">-сведения о совместном проживании заявителя с членами семьи, указанными в заявлении, и о количестве зарегистрированных в жилом помещении граждан </w:t>
            </w:r>
            <w:r w:rsidRPr="00AD74A4">
              <w:rPr>
                <w:b/>
                <w:i/>
                <w:color w:val="000099"/>
              </w:rPr>
              <w:t>(по запросу Центра органами регистрационного учета);</w:t>
            </w:r>
          </w:p>
          <w:p w:rsidR="00AD74A4" w:rsidRPr="00AD74A4" w:rsidRDefault="00AD74A4" w:rsidP="00705C3D">
            <w:pPr>
              <w:autoSpaceDE w:val="0"/>
              <w:autoSpaceDN w:val="0"/>
              <w:adjustRightInd w:val="0"/>
              <w:ind w:firstLine="356"/>
              <w:jc w:val="both"/>
              <w:rPr>
                <w:b/>
                <w:i/>
                <w:color w:val="000099"/>
              </w:rPr>
            </w:pPr>
            <w:r w:rsidRPr="00AD74A4">
              <w:t>-сведения о доходах, получаемых в виде пенсии или иных выплат</w:t>
            </w:r>
            <w:r w:rsidRPr="00AD74A4">
              <w:rPr>
                <w:b/>
              </w:rPr>
              <w:t xml:space="preserve"> </w:t>
            </w:r>
            <w:r w:rsidRPr="00AD74A4">
              <w:rPr>
                <w:b/>
                <w:i/>
                <w:color w:val="000099"/>
              </w:rPr>
              <w:t>(по запросу Центра в территориальных управлениях Отделения Пенсионного фонда РФ по Ханты-Мансийскому автономному округу – Югры);</w:t>
            </w:r>
          </w:p>
          <w:p w:rsidR="00AD74A4" w:rsidRPr="00AD74A4" w:rsidRDefault="00AD74A4" w:rsidP="00705C3D">
            <w:pPr>
              <w:autoSpaceDE w:val="0"/>
              <w:autoSpaceDN w:val="0"/>
              <w:adjustRightInd w:val="0"/>
              <w:ind w:firstLine="356"/>
              <w:jc w:val="both"/>
              <w:rPr>
                <w:b/>
                <w:i/>
                <w:color w:val="000099"/>
              </w:rPr>
            </w:pPr>
            <w:r w:rsidRPr="00AD74A4">
              <w:t>сведения о доходах, получаемых в виде пособий по безработице</w:t>
            </w:r>
            <w:r w:rsidRPr="00AD74A4">
              <w:rPr>
                <w:b/>
              </w:rPr>
              <w:t xml:space="preserve">  </w:t>
            </w:r>
            <w:r w:rsidRPr="00AD74A4">
              <w:rPr>
                <w:b/>
                <w:i/>
                <w:color w:val="000099"/>
              </w:rPr>
              <w:t xml:space="preserve">(по запросу Центра в территориальных центрах занятости </w:t>
            </w:r>
            <w:r w:rsidRPr="00AD74A4">
              <w:rPr>
                <w:b/>
                <w:i/>
                <w:color w:val="000099"/>
              </w:rPr>
              <w:lastRenderedPageBreak/>
              <w:t>населения по Ханты-Мансийскому автономному округу – Югры);</w:t>
            </w:r>
          </w:p>
          <w:p w:rsidR="00AD74A4" w:rsidRPr="0006423A" w:rsidRDefault="00AD74A4" w:rsidP="00705C3D">
            <w:pPr>
              <w:pStyle w:val="1"/>
              <w:tabs>
                <w:tab w:val="left" w:pos="567"/>
              </w:tabs>
              <w:spacing w:before="0" w:after="0"/>
              <w:ind w:firstLine="318"/>
              <w:jc w:val="both"/>
            </w:pPr>
            <w:r w:rsidRPr="00AD74A4">
              <w:rPr>
                <w:sz w:val="24"/>
                <w:szCs w:val="24"/>
              </w:rPr>
              <w:t xml:space="preserve"> В случае </w:t>
            </w:r>
            <w:proofErr w:type="spellStart"/>
            <w:r w:rsidRPr="00AD74A4">
              <w:rPr>
                <w:sz w:val="24"/>
                <w:szCs w:val="24"/>
              </w:rPr>
              <w:t>неподтверждения</w:t>
            </w:r>
            <w:proofErr w:type="spellEnd"/>
            <w:r w:rsidRPr="00AD74A4">
              <w:rPr>
                <w:sz w:val="24"/>
                <w:szCs w:val="24"/>
              </w:rPr>
              <w:t xml:space="preserve"> органами регистрационного учета факта совместного проживания заявителя с членами семьи </w:t>
            </w:r>
            <w:r w:rsidRPr="00AD74A4">
              <w:rPr>
                <w:i/>
                <w:color w:val="000099"/>
                <w:sz w:val="24"/>
                <w:szCs w:val="24"/>
              </w:rPr>
              <w:t>(Центр запрашивает указанные сведения из регистра получателей социальных услуг в Управлении социальной защиты населения)</w:t>
            </w:r>
            <w:r>
              <w:rPr>
                <w:i/>
                <w:color w:val="000099"/>
                <w:sz w:val="24"/>
                <w:szCs w:val="24"/>
              </w:rPr>
              <w:t>.</w:t>
            </w:r>
          </w:p>
        </w:tc>
      </w:tr>
      <w:tr w:rsidR="00AD74A4" w:rsidRPr="0006423A" w:rsidTr="008860D2">
        <w:tc>
          <w:tcPr>
            <w:tcW w:w="5000" w:type="pct"/>
            <w:gridSpan w:val="11"/>
          </w:tcPr>
          <w:p w:rsidR="00AD74A4" w:rsidRPr="0006423A" w:rsidRDefault="00AD74A4" w:rsidP="00A1615E">
            <w:pPr>
              <w:jc w:val="both"/>
              <w:rPr>
                <w:b/>
                <w:bCs/>
              </w:rPr>
            </w:pPr>
            <w:r w:rsidRPr="0006423A">
              <w:rPr>
                <w:b/>
                <w:bCs/>
              </w:rPr>
              <w:lastRenderedPageBreak/>
              <w:t xml:space="preserve">3. </w:t>
            </w:r>
            <w:proofErr w:type="gramStart"/>
            <w:r w:rsidRPr="0006423A">
              <w:rPr>
                <w:b/>
              </w:rPr>
              <w:t xml:space="preserve">Единовременная помощь для выхода семьи на </w:t>
            </w:r>
            <w:proofErr w:type="spellStart"/>
            <w:r w:rsidRPr="0006423A">
              <w:rPr>
                <w:b/>
              </w:rPr>
              <w:t>самообеспечение</w:t>
            </w:r>
            <w:proofErr w:type="spellEnd"/>
            <w:r>
              <w:rPr>
                <w:b/>
              </w:rPr>
              <w:t xml:space="preserve"> </w:t>
            </w:r>
            <w:r w:rsidRPr="00043739">
              <w:t>(</w:t>
            </w:r>
            <w:r w:rsidRPr="00963D9C">
              <w:rPr>
                <w:sz w:val="22"/>
                <w:szCs w:val="22"/>
              </w:rPr>
              <w:t>Законом автономного округа от 24.12.2007 № 197-оз «О государственной социальной помощи и дополнительных мерах социальной помощи населению Ханты-Мансийского автономного округа - Югры»</w:t>
            </w:r>
            <w:r>
              <w:rPr>
                <w:sz w:val="22"/>
                <w:szCs w:val="22"/>
              </w:rPr>
              <w:t xml:space="preserve">, постановление Правительства автономного округа от 06.03.2008 № 49-п «О реализации закона </w:t>
            </w:r>
            <w:r>
              <w:rPr>
                <w:rFonts w:cs="Calibri"/>
              </w:rPr>
              <w:t>Ханты-Мансийского автономного округа - Югры от 24 декабря 2007 года N 197-оз "О государственной социальной помощи и дополнительных мерах социальной помощи населению Ханты-Мансийского автономного</w:t>
            </w:r>
            <w:proofErr w:type="gramEnd"/>
            <w:r>
              <w:rPr>
                <w:rFonts w:cs="Calibri"/>
              </w:rPr>
              <w:t xml:space="preserve"> округа - Югры"</w:t>
            </w:r>
            <w:r>
              <w:rPr>
                <w:sz w:val="22"/>
                <w:szCs w:val="22"/>
              </w:rPr>
              <w:t>)</w:t>
            </w:r>
          </w:p>
        </w:tc>
      </w:tr>
      <w:tr w:rsidR="00AD74A4" w:rsidRPr="0006423A" w:rsidTr="008860D2">
        <w:tc>
          <w:tcPr>
            <w:tcW w:w="1336" w:type="pct"/>
            <w:gridSpan w:val="2"/>
          </w:tcPr>
          <w:p w:rsidR="00AD74A4" w:rsidRPr="00C15039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  <w:b/>
                <w:i/>
              </w:rPr>
            </w:pPr>
            <w:r>
              <w:rPr>
                <w:rFonts w:cs="Calibri"/>
              </w:rPr>
              <w:t xml:space="preserve">Единовременная помощь для выхода семьи (гражданина) на </w:t>
            </w:r>
            <w:proofErr w:type="spellStart"/>
            <w:r>
              <w:rPr>
                <w:rFonts w:cs="Calibri"/>
              </w:rPr>
              <w:t>самообеспечение</w:t>
            </w:r>
            <w:proofErr w:type="spellEnd"/>
            <w:r>
              <w:rPr>
                <w:rFonts w:cs="Calibri"/>
              </w:rPr>
              <w:t xml:space="preserve"> предоставляется гражданам Российской Федерации, </w:t>
            </w:r>
            <w:r w:rsidRPr="002A213B">
              <w:rPr>
                <w:rFonts w:cs="Calibri"/>
                <w:b/>
                <w:i/>
              </w:rPr>
              <w:t>постоянно</w:t>
            </w:r>
            <w:r>
              <w:rPr>
                <w:rFonts w:cs="Calibri"/>
              </w:rPr>
              <w:t xml:space="preserve"> </w:t>
            </w:r>
            <w:r w:rsidRPr="00C15039">
              <w:rPr>
                <w:rFonts w:cs="Calibri"/>
                <w:b/>
                <w:i/>
              </w:rPr>
              <w:t>проживающим на территории Ханты-Мансийского автономного округа - Югры не менее десяти лет.</w:t>
            </w:r>
          </w:p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Единовременная помощь для выхода семьи (гражданина) на </w:t>
            </w:r>
            <w:proofErr w:type="spellStart"/>
            <w:r>
              <w:rPr>
                <w:rFonts w:cs="Calibri"/>
              </w:rPr>
              <w:t>самообеспечение</w:t>
            </w:r>
            <w:proofErr w:type="spellEnd"/>
            <w:r>
              <w:rPr>
                <w:rFonts w:cs="Calibri"/>
              </w:rPr>
              <w:t xml:space="preserve"> используется семьей по целевому назначению в соответствии с Программой </w:t>
            </w:r>
            <w:proofErr w:type="gramStart"/>
            <w:r>
              <w:rPr>
                <w:rFonts w:cs="Calibri"/>
              </w:rPr>
              <w:t>на</w:t>
            </w:r>
            <w:proofErr w:type="gramEnd"/>
            <w:r>
              <w:rPr>
                <w:rFonts w:cs="Calibri"/>
              </w:rPr>
              <w:t>:</w:t>
            </w:r>
          </w:p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>развитие подсобного хозяйства, являющегося источником постоянного дохода семьи в натуральном и денежном видах;</w:t>
            </w:r>
          </w:p>
          <w:p w:rsidR="00AD74A4" w:rsidRPr="000D168E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rPr>
                <w:rFonts w:cs="Calibri"/>
              </w:rPr>
              <w:t xml:space="preserve">развитие и реализацию трудового потенциала посредством оказания услуг населению, </w:t>
            </w:r>
            <w:r>
              <w:rPr>
                <w:rFonts w:cs="Calibri"/>
              </w:rPr>
              <w:lastRenderedPageBreak/>
              <w:t>являющегося источником постоянного дохода семь</w:t>
            </w:r>
            <w:r w:rsidRPr="00C623E3">
              <w:rPr>
                <w:rFonts w:cs="Calibri"/>
              </w:rPr>
              <w:t>и</w:t>
            </w:r>
            <w:r w:rsidRPr="00C623E3">
              <w:t>.</w:t>
            </w:r>
          </w:p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Программа разрабатывается органом социальной защиты населения совместно с гражданином в течение 3 дней после </w:t>
            </w:r>
            <w:r w:rsidRPr="0040502B">
              <w:t>поступления заявления в Центр социальных выплат</w:t>
            </w:r>
            <w:r>
              <w:rPr>
                <w:rFonts w:cs="Calibri"/>
              </w:rPr>
              <w:t xml:space="preserve"> и является приложением к социальному контракту, срок действия которого не превышает 12 месяцев.</w:t>
            </w:r>
          </w:p>
          <w:p w:rsidR="00AD74A4" w:rsidRPr="0006423A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</w:p>
        </w:tc>
        <w:tc>
          <w:tcPr>
            <w:tcW w:w="1205" w:type="pct"/>
            <w:gridSpan w:val="5"/>
          </w:tcPr>
          <w:p w:rsidR="00AD74A4" w:rsidRPr="0006423A" w:rsidRDefault="00AD74A4" w:rsidP="00705C3D">
            <w:pPr>
              <w:jc w:val="both"/>
            </w:pPr>
            <w:r w:rsidRPr="0006423A">
              <w:lastRenderedPageBreak/>
              <w:t xml:space="preserve">Не превышает </w:t>
            </w:r>
            <w:r w:rsidRPr="004B63D6">
              <w:rPr>
                <w:b/>
              </w:rPr>
              <w:t>5</w:t>
            </w:r>
            <w:r w:rsidRPr="00C71166">
              <w:rPr>
                <w:b/>
              </w:rPr>
              <w:t>0 000 рублей</w:t>
            </w:r>
            <w:r w:rsidRPr="0006423A">
              <w:t xml:space="preserve"> (размер определяется комиссией индивидуально в каждом конкретном случае)</w:t>
            </w:r>
          </w:p>
        </w:tc>
        <w:tc>
          <w:tcPr>
            <w:tcW w:w="2459" w:type="pct"/>
            <w:gridSpan w:val="4"/>
          </w:tcPr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 w:rsidRPr="00C15039">
              <w:t>К заявлению прилагаются:</w:t>
            </w:r>
          </w:p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Pr="00C15039">
              <w:t xml:space="preserve"> копия документа, удостоверяющего личность и содержащего указание на гражданство Российской Федерации, в соответствии с законодательством Российской Федерации;</w:t>
            </w:r>
          </w:p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Pr="00C15039">
              <w:t xml:space="preserve"> трудовые книжки неработающих членов семьи трудоспособного возраста;</w:t>
            </w:r>
          </w:p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Pr="00C15039">
              <w:t xml:space="preserve"> документы, подтверждающие доходы членов семьи за последние три месяца, предшествующие месяцу обращения;</w:t>
            </w:r>
          </w:p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 w:rsidRPr="00C15039">
              <w:t>Центром социальных выплат, в случае если не представлены гражданином по собственной инициативе запрашиваются в порядке межведомственного информационного взаимодействия:</w:t>
            </w:r>
            <w:proofErr w:type="gramEnd"/>
          </w:p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 w:rsidRPr="00C15039">
              <w:t>сведения о совместном проживании заявителя с членами семьи, указанными в заявлении, и о количестве зарегистрированных в жилом помещении граждан – в органах регистрационного учета в соответствии с законодательством Российской Федерации;</w:t>
            </w:r>
          </w:p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 w:rsidRPr="00C15039">
              <w:t xml:space="preserve">сведения о доходах, получаемых в виде пенсии и или иных выплат – в территориальных управлениях Отделения Пенсионного фонда Российской Федерации  по Ханты-Мансийскому автономному </w:t>
            </w:r>
            <w:r w:rsidRPr="00C15039">
              <w:br/>
              <w:t xml:space="preserve">округу – </w:t>
            </w:r>
            <w:proofErr w:type="spellStart"/>
            <w:r w:rsidRPr="00C15039">
              <w:t>Югре</w:t>
            </w:r>
            <w:proofErr w:type="spellEnd"/>
            <w:r w:rsidRPr="00C15039">
              <w:t xml:space="preserve">;  </w:t>
            </w:r>
          </w:p>
          <w:p w:rsidR="00AD74A4" w:rsidRPr="00C15039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 w:rsidRPr="00C15039">
              <w:lastRenderedPageBreak/>
              <w:t>сведения о доходах, получаемых в виде пособий по безработице, а также о постановке на учет трудоспособного члена семьи, в качестве ищущего работу или признанного безработным – в территориальных центрах занятости населения Ханты-Мансийского автономного округа – Югры.</w:t>
            </w:r>
          </w:p>
          <w:p w:rsidR="00AD74A4" w:rsidRPr="0006423A" w:rsidRDefault="00AD74A4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 w:rsidRPr="00C15039">
              <w:t xml:space="preserve">Сведения о факте постоянного проживания на территории Ханты-Мансийского автономного округа – Югры не менее 10 лет для получения единовременной помощи для выхода семьи (гражданина) на </w:t>
            </w:r>
            <w:proofErr w:type="spellStart"/>
            <w:r w:rsidRPr="00C15039">
              <w:t>самообеспечение</w:t>
            </w:r>
            <w:proofErr w:type="spellEnd"/>
            <w:r w:rsidRPr="00C15039">
              <w:t xml:space="preserve"> представляются по запросу Центра социальных выплат органами регистрационного учета в соответствии с законодательством Российской Федерации либо по желанию гражданина подтверждаются документом, удостоверяющим личность и содержащим указание на гражданство Российской Федерации, в соответствии с законодательством Российской</w:t>
            </w:r>
            <w:proofErr w:type="gramEnd"/>
            <w:r w:rsidRPr="00C15039">
              <w:t xml:space="preserve"> Федерации.</w:t>
            </w:r>
          </w:p>
        </w:tc>
      </w:tr>
      <w:tr w:rsidR="00AD74A4" w:rsidRPr="0006423A" w:rsidTr="008860D2">
        <w:tc>
          <w:tcPr>
            <w:tcW w:w="5000" w:type="pct"/>
            <w:gridSpan w:val="11"/>
          </w:tcPr>
          <w:p w:rsidR="00AD74A4" w:rsidRPr="0006423A" w:rsidRDefault="00AD74A4" w:rsidP="007752D6">
            <w:pPr>
              <w:jc w:val="both"/>
              <w:rPr>
                <w:b/>
                <w:bCs/>
              </w:rPr>
            </w:pPr>
            <w:r w:rsidRPr="0006423A">
              <w:rPr>
                <w:b/>
                <w:bCs/>
              </w:rPr>
              <w:lastRenderedPageBreak/>
              <w:t>4.</w:t>
            </w:r>
            <w:r w:rsidRPr="0006423A">
              <w:rPr>
                <w:b/>
              </w:rPr>
              <w:t>Единовременная помощь при возникновении экстремальной жизненной ситуации</w:t>
            </w:r>
            <w:r>
              <w:rPr>
                <w:b/>
              </w:rPr>
              <w:t xml:space="preserve"> </w:t>
            </w:r>
            <w:r w:rsidRPr="00043739">
              <w:t>(</w:t>
            </w:r>
            <w:r w:rsidRPr="00963D9C">
              <w:rPr>
                <w:sz w:val="22"/>
                <w:szCs w:val="22"/>
              </w:rPr>
              <w:t>Законом автономного округа от 24.12.2007 № 197-оз «О государственной социальной помощи и дополнительных мерах социальной помощи населению Ханты-Мансийского автономного округа - Югры»</w:t>
            </w:r>
            <w:r>
              <w:rPr>
                <w:sz w:val="22"/>
                <w:szCs w:val="22"/>
              </w:rPr>
              <w:t xml:space="preserve">, постановление Правительства автономного округа от 06.03.2008 № 49-п «О реализации закона </w:t>
            </w:r>
            <w:r>
              <w:rPr>
                <w:rFonts w:cs="Calibri"/>
              </w:rPr>
              <w:t>Ханты-Мансийского автономного округа - Югры от 24 декабря 2007 года N 197-оз "О государственной социальной помощи и дополнительных мерах социальной помощи населению Ханты-Мансийского автономного округа - Югры"</w:t>
            </w:r>
            <w:r>
              <w:rPr>
                <w:sz w:val="22"/>
                <w:szCs w:val="22"/>
              </w:rPr>
              <w:t>)</w:t>
            </w:r>
          </w:p>
        </w:tc>
      </w:tr>
      <w:tr w:rsidR="00AD74A4" w:rsidRPr="0006423A" w:rsidTr="008860D2">
        <w:tc>
          <w:tcPr>
            <w:tcW w:w="1336" w:type="pct"/>
            <w:gridSpan w:val="2"/>
          </w:tcPr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Единовременная помощь при возникновении экстремальной жизненной ситуации предоставляется гражданам Российской Федерации, </w:t>
            </w:r>
            <w:r w:rsidRPr="002A213B">
              <w:rPr>
                <w:rFonts w:cs="Calibri"/>
                <w:b/>
                <w:i/>
              </w:rPr>
              <w:t>постоянно проживающим на территории Ханты-Мансийского автономного округа - Югры не менее десяти лет.</w:t>
            </w:r>
          </w:p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Гражданам Российской Федерации, постоянно проживающим на территории Ханты-Мансийского автономного </w:t>
            </w:r>
            <w:r>
              <w:rPr>
                <w:rFonts w:cs="Calibri"/>
              </w:rPr>
              <w:lastRenderedPageBreak/>
              <w:t>округа - Югры, пострадавшим вследствие чрезвычайных ситуаций, единовременная помощь при возникновении экстремальной жизненной ситуации  предоставляется независимо от срока постоянного проживания на территории Ханты-Мансийского автономного округа - Югры.</w:t>
            </w:r>
          </w:p>
          <w:p w:rsidR="00AD74A4" w:rsidRPr="00A53DDE" w:rsidRDefault="00AD74A4" w:rsidP="00705C3D">
            <w:pPr>
              <w:pStyle w:val="ConsPlusNormal"/>
              <w:widowControl/>
              <w:ind w:firstLine="31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DDE">
              <w:rPr>
                <w:rFonts w:ascii="Times New Roman" w:hAnsi="Times New Roman" w:cs="Times New Roman"/>
                <w:sz w:val="24"/>
                <w:szCs w:val="24"/>
              </w:rPr>
              <w:t>Получателями единовременной помощи при возникновении экстремальной жизненной ситуации являются граждане, признанные оказавшимися в экстремальной жизненной ситуации на основании решения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74A4" w:rsidRPr="008C13C3" w:rsidRDefault="00AD74A4" w:rsidP="00705C3D">
            <w:pPr>
              <w:jc w:val="both"/>
              <w:rPr>
                <w:b/>
                <w:bCs/>
                <w:color w:val="000099"/>
              </w:rPr>
            </w:pPr>
          </w:p>
        </w:tc>
        <w:tc>
          <w:tcPr>
            <w:tcW w:w="1205" w:type="pct"/>
            <w:gridSpan w:val="5"/>
          </w:tcPr>
          <w:p w:rsidR="00AD74A4" w:rsidRPr="0006423A" w:rsidRDefault="00AD74A4" w:rsidP="00705C3D">
            <w:pPr>
              <w:ind w:firstLine="510"/>
              <w:jc w:val="both"/>
            </w:pPr>
            <w:r w:rsidRPr="0006423A">
              <w:lastRenderedPageBreak/>
              <w:t xml:space="preserve">Не </w:t>
            </w:r>
            <w:r w:rsidRPr="00C71166">
              <w:t xml:space="preserve">превышает </w:t>
            </w:r>
            <w:r w:rsidRPr="00C71166">
              <w:rPr>
                <w:b/>
              </w:rPr>
              <w:t>40 000 рублей</w:t>
            </w:r>
            <w:r w:rsidRPr="0006423A">
              <w:t xml:space="preserve"> (размер определяется комиссией индивидуально в каждом конкретном случае)</w:t>
            </w:r>
          </w:p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Гражданам, имеющим в составе семьи трудоспособных членов, за исключением граждан, пострадавших вследствие чрезвычайных ситуаций, единовременная помощь в денежном выражении предоставляется для выхода из экстремальной жизненной </w:t>
            </w:r>
            <w:r>
              <w:rPr>
                <w:rFonts w:cs="Calibri"/>
              </w:rPr>
              <w:lastRenderedPageBreak/>
              <w:t>ситуации на условиях социального контракта.</w:t>
            </w:r>
          </w:p>
          <w:p w:rsidR="00AD74A4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>Гражданам, не имеющим в составе семьи трудоспособных членов, за исключением граждан, пострадавших вследствие чрезвычайных ситуаций, получившим в течение двух лет, предшествующих году обращения, единовременную помощь в денежном выражении для выхода из экстремальной жизненной ситуации, данный вид помощи предоставляется на основании социального контракта.</w:t>
            </w:r>
          </w:p>
          <w:p w:rsidR="00AD74A4" w:rsidRPr="0006423A" w:rsidRDefault="00AD74A4" w:rsidP="00705C3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pct"/>
            <w:gridSpan w:val="4"/>
          </w:tcPr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 w:rsidRPr="003F1A4C">
              <w:rPr>
                <w:rFonts w:cs="Calibri"/>
              </w:rPr>
              <w:lastRenderedPageBreak/>
              <w:t>К заявлению прилагаются:</w:t>
            </w:r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  <w:r w:rsidRPr="003F1A4C">
              <w:rPr>
                <w:rFonts w:cs="Calibri"/>
              </w:rPr>
              <w:t xml:space="preserve"> копия документа, удостоверяющего личность и содержащего указание на гражданство Российской Федерации, в соответствии с законодательством Российской Федерации, с предъявлением подлинника;</w:t>
            </w:r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  <w:r w:rsidRPr="003F1A4C">
              <w:rPr>
                <w:rFonts w:cs="Calibri"/>
              </w:rPr>
              <w:t xml:space="preserve"> документы, подтверждающие доходы членов семьи за последние три месяца, предшествующие месяцу обращения;</w:t>
            </w:r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>
              <w:rPr>
                <w:rFonts w:cs="Calibri"/>
              </w:rPr>
              <w:t>-</w:t>
            </w:r>
            <w:r w:rsidRPr="003F1A4C">
              <w:rPr>
                <w:rFonts w:cs="Calibri"/>
              </w:rPr>
              <w:t xml:space="preserve"> документы, подтверждающие возникновение экстремальной жизненной ситуации.</w:t>
            </w:r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proofErr w:type="gramStart"/>
            <w:r w:rsidRPr="003F1A4C">
              <w:rPr>
                <w:rFonts w:cs="Calibri"/>
              </w:rPr>
              <w:t xml:space="preserve">Центром социальных выплат, в случае если не представлены гражданином по собственной инициативе запрашиваются в порядке межведомственного информационного взаимодействия: </w:t>
            </w:r>
            <w:proofErr w:type="gramEnd"/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 w:rsidRPr="003F1A4C">
              <w:rPr>
                <w:rFonts w:cs="Calibri"/>
              </w:rPr>
              <w:t xml:space="preserve">сведения о совместном проживании заявителя с членами </w:t>
            </w:r>
            <w:r w:rsidRPr="003F1A4C">
              <w:rPr>
                <w:rFonts w:cs="Calibri"/>
              </w:rPr>
              <w:lastRenderedPageBreak/>
              <w:t>семьи, указанными в заявлении, и о количестве зарегистрированных в жилом помещении граждан – в органах регистрационного учета в соответствии с законодательством Российской Федерации;</w:t>
            </w:r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 w:rsidRPr="003F1A4C">
              <w:rPr>
                <w:rFonts w:cs="Calibri"/>
              </w:rPr>
              <w:t xml:space="preserve">сведения о доходах, получаемых в виде пенсии и или иных выплат – в территориальных управлениях Отделения Пенсионного фонда Российской Федерации  по Ханты-Мансийскому автономному </w:t>
            </w:r>
            <w:r w:rsidRPr="003F1A4C">
              <w:rPr>
                <w:rFonts w:cs="Calibri"/>
              </w:rPr>
              <w:br/>
              <w:t xml:space="preserve">округу – </w:t>
            </w:r>
            <w:proofErr w:type="spellStart"/>
            <w:r w:rsidRPr="003F1A4C">
              <w:rPr>
                <w:rFonts w:cs="Calibri"/>
              </w:rPr>
              <w:t>Югре</w:t>
            </w:r>
            <w:proofErr w:type="spellEnd"/>
            <w:r w:rsidRPr="003F1A4C">
              <w:rPr>
                <w:rFonts w:cs="Calibri"/>
              </w:rPr>
              <w:t xml:space="preserve">;  </w:t>
            </w:r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r w:rsidRPr="003F1A4C">
              <w:rPr>
                <w:rFonts w:cs="Calibri"/>
              </w:rPr>
              <w:t>сведения о доходах, получаемых в виде пособий по безработице – в территориальных центрах занятости населения Ханты-Мансийского автономного округа – Югры.</w:t>
            </w:r>
          </w:p>
          <w:p w:rsidR="00AD74A4" w:rsidRPr="003F1A4C" w:rsidRDefault="00AD74A4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cs="Calibri"/>
              </w:rPr>
            </w:pPr>
            <w:proofErr w:type="gramStart"/>
            <w:r w:rsidRPr="003F1A4C">
              <w:rPr>
                <w:rFonts w:cs="Calibri"/>
              </w:rPr>
              <w:t>Сведения о факте постоянного проживания на территории Ханты-Мансийского автономного округа – Югры не менее 10 лет для получения единовременной помощи при возникновении экстремальной жизненной ситуации представляются по запросу Центра социальных выплат органами регистрационного учета в соответствии с законодательством Российской Федерации либо по желанию гражданина подтверждаются документом, удостоверяющим личность и содержащим указание на гражданство Российской Федерации, в соответствии с законодательством Российской Федерации.</w:t>
            </w:r>
            <w:proofErr w:type="gramEnd"/>
          </w:p>
          <w:p w:rsidR="00AD74A4" w:rsidRPr="0006423A" w:rsidRDefault="00AD74A4" w:rsidP="00705C3D">
            <w:pPr>
              <w:ind w:firstLine="318"/>
              <w:jc w:val="both"/>
            </w:pPr>
          </w:p>
        </w:tc>
      </w:tr>
      <w:tr w:rsidR="00AD74A4" w:rsidRPr="0006423A" w:rsidTr="008860D2">
        <w:tc>
          <w:tcPr>
            <w:tcW w:w="5000" w:type="pct"/>
            <w:gridSpan w:val="11"/>
          </w:tcPr>
          <w:p w:rsidR="00AD74A4" w:rsidRPr="0006423A" w:rsidRDefault="00AD74A4" w:rsidP="008860D2">
            <w:pPr>
              <w:rPr>
                <w:b/>
                <w:bCs/>
              </w:rPr>
            </w:pPr>
            <w:r w:rsidRPr="0006423A">
              <w:rPr>
                <w:b/>
                <w:bCs/>
              </w:rPr>
              <w:lastRenderedPageBreak/>
              <w:t xml:space="preserve">5. </w:t>
            </w:r>
            <w:r w:rsidRPr="0006423A">
              <w:rPr>
                <w:b/>
              </w:rPr>
              <w:t>Ежемесячное пособие на ребенка (детей)</w:t>
            </w:r>
            <w:r w:rsidRPr="0006423A">
              <w:rPr>
                <w:rStyle w:val="a4"/>
              </w:rPr>
              <w:t xml:space="preserve"> </w:t>
            </w:r>
            <w:r w:rsidRPr="00E16F95">
              <w:rPr>
                <w:bCs/>
                <w:iCs/>
                <w:sz w:val="22"/>
                <w:szCs w:val="22"/>
              </w:rPr>
              <w:t>(</w:t>
            </w:r>
            <w:r>
              <w:rPr>
                <w:bCs/>
                <w:iCs/>
                <w:sz w:val="22"/>
                <w:szCs w:val="22"/>
              </w:rPr>
              <w:t>З</w:t>
            </w:r>
            <w:r w:rsidRPr="00E16F95">
              <w:rPr>
                <w:bCs/>
                <w:iCs/>
                <w:sz w:val="22"/>
                <w:szCs w:val="22"/>
              </w:rPr>
              <w:t xml:space="preserve">акон </w:t>
            </w:r>
            <w:r>
              <w:rPr>
                <w:bCs/>
                <w:iCs/>
                <w:sz w:val="22"/>
                <w:szCs w:val="22"/>
              </w:rPr>
              <w:t>автономного округа</w:t>
            </w:r>
            <w:r w:rsidRPr="00E16F95">
              <w:rPr>
                <w:bCs/>
                <w:iCs/>
                <w:sz w:val="22"/>
                <w:szCs w:val="22"/>
              </w:rPr>
              <w:t xml:space="preserve"> от 07.07.2004 № 45-оз «О поддержке семьи, материнства, отцовства и детства в Ханты-Мансийском автономном округе – Югре», постановление Правительства </w:t>
            </w:r>
            <w:r>
              <w:rPr>
                <w:bCs/>
                <w:iCs/>
                <w:sz w:val="22"/>
                <w:szCs w:val="22"/>
              </w:rPr>
              <w:t>автономного округа</w:t>
            </w:r>
            <w:r w:rsidRPr="00E16F95">
              <w:rPr>
                <w:bCs/>
                <w:iCs/>
                <w:sz w:val="22"/>
                <w:szCs w:val="22"/>
              </w:rPr>
              <w:t xml:space="preserve"> от 13.10.2011 № 371-п «</w:t>
            </w:r>
            <w:r w:rsidRPr="00E16F95">
              <w:rPr>
                <w:sz w:val="22"/>
                <w:szCs w:val="22"/>
              </w:rPr>
              <w:t>О назначении и выплате пособий, ежемесячной денежной выплаты гражданам, имеющим детей, единовременного пособия супругам в связи с юбилеем их совместной жизни, выдаче удостоверения и предоставлении мер социальной поддержки многодетным семьям»)</w:t>
            </w:r>
          </w:p>
        </w:tc>
      </w:tr>
      <w:tr w:rsidR="00AD74A4" w:rsidRPr="0006423A" w:rsidTr="008860D2">
        <w:tc>
          <w:tcPr>
            <w:tcW w:w="1300" w:type="pct"/>
          </w:tcPr>
          <w:p w:rsidR="00AD74A4" w:rsidRPr="003E7B67" w:rsidRDefault="00F75966" w:rsidP="00705C3D">
            <w:pPr>
              <w:jc w:val="both"/>
              <w:rPr>
                <w:bCs/>
              </w:rPr>
            </w:pPr>
            <w:r w:rsidRPr="003E7B67">
              <w:rPr>
                <w:bCs/>
              </w:rPr>
              <w:t xml:space="preserve">Гражданам Российской Федерации, иностранным гражданам и лицам без гражданства, в т.ч. беженцам, проживающим на территории Ханты-Мансийского автономного </w:t>
            </w:r>
            <w:proofErr w:type="spellStart"/>
            <w:r w:rsidRPr="003E7B67">
              <w:rPr>
                <w:bCs/>
              </w:rPr>
              <w:lastRenderedPageBreak/>
              <w:t>округа-Югры</w:t>
            </w:r>
            <w:proofErr w:type="spellEnd"/>
            <w:r w:rsidRPr="003E7B67">
              <w:rPr>
                <w:bCs/>
              </w:rPr>
              <w:t xml:space="preserve">, </w:t>
            </w:r>
            <w:r w:rsidRPr="003E7B67">
              <w:rPr>
                <w:b/>
                <w:bCs/>
                <w:i/>
              </w:rPr>
              <w:t>среднедушевой доход которых не превышает величину прожиточного минимума</w:t>
            </w:r>
            <w:r w:rsidRPr="003E7B67">
              <w:rPr>
                <w:bCs/>
              </w:rPr>
              <w:t xml:space="preserve"> в Ханты-Мансийском автономном </w:t>
            </w:r>
            <w:proofErr w:type="spellStart"/>
            <w:r w:rsidRPr="003E7B67">
              <w:rPr>
                <w:bCs/>
              </w:rPr>
              <w:t>округе-Югре</w:t>
            </w:r>
            <w:proofErr w:type="spellEnd"/>
            <w:r w:rsidRPr="003E7B67">
              <w:rPr>
                <w:bCs/>
              </w:rPr>
              <w:t>, на каждого рожденного, усыновленного, принятого под опеку (попечительство) ребенка до достижения им возраста 16 лет (на учащегося общеобразовательного учреждения – до окончания им обучения, но не более</w:t>
            </w:r>
            <w:proofErr w:type="gramStart"/>
            <w:r w:rsidRPr="003E7B67">
              <w:rPr>
                <w:bCs/>
              </w:rPr>
              <w:t>,</w:t>
            </w:r>
            <w:proofErr w:type="gramEnd"/>
            <w:r w:rsidRPr="003E7B67">
              <w:rPr>
                <w:bCs/>
              </w:rPr>
              <w:t xml:space="preserve"> чем до достижения возраста 18 лет)</w:t>
            </w:r>
          </w:p>
        </w:tc>
        <w:tc>
          <w:tcPr>
            <w:tcW w:w="1225" w:type="pct"/>
            <w:gridSpan w:val="5"/>
          </w:tcPr>
          <w:p w:rsidR="00F75966" w:rsidRPr="00C71166" w:rsidRDefault="00F75966" w:rsidP="00705C3D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8</w:t>
            </w:r>
            <w:r w:rsidR="00E1277D">
              <w:rPr>
                <w:b/>
              </w:rPr>
              <w:t>61</w:t>
            </w:r>
            <w:r>
              <w:rPr>
                <w:b/>
              </w:rPr>
              <w:t xml:space="preserve"> руб.  </w:t>
            </w:r>
            <w:r>
              <w:t>(201</w:t>
            </w:r>
            <w:r w:rsidR="00E1277D">
              <w:t>5</w:t>
            </w:r>
            <w:r>
              <w:t xml:space="preserve"> год - </w:t>
            </w:r>
            <w:r w:rsidR="00E1277D">
              <w:t>808</w:t>
            </w:r>
            <w:r w:rsidRPr="00C71166">
              <w:rPr>
                <w:b/>
              </w:rPr>
              <w:t xml:space="preserve"> </w:t>
            </w:r>
            <w:r w:rsidRPr="00E1277D">
              <w:t>руб.</w:t>
            </w:r>
            <w:r>
              <w:rPr>
                <w:b/>
              </w:rPr>
              <w:t>)</w:t>
            </w:r>
          </w:p>
          <w:p w:rsidR="00F75966" w:rsidRPr="00E717CC" w:rsidRDefault="00F75966" w:rsidP="00705C3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2" w:firstLine="868"/>
              <w:jc w:val="both"/>
              <w:rPr>
                <w:b/>
                <w:bCs/>
                <w:i/>
                <w:iCs/>
                <w:color w:val="000099"/>
              </w:rPr>
            </w:pPr>
            <w:r w:rsidRPr="00E717CC">
              <w:rPr>
                <w:b/>
                <w:bCs/>
                <w:i/>
                <w:iCs/>
                <w:color w:val="000099"/>
                <w:sz w:val="22"/>
                <w:szCs w:val="22"/>
              </w:rPr>
              <w:t xml:space="preserve">Пособие назначается сроком на один год, по истечении которого принимается заявление о назначении пособия на следующий год с приложением </w:t>
            </w:r>
            <w:r w:rsidRPr="00E717CC">
              <w:rPr>
                <w:b/>
                <w:bCs/>
                <w:i/>
                <w:iCs/>
                <w:color w:val="000099"/>
                <w:sz w:val="22"/>
                <w:szCs w:val="22"/>
              </w:rPr>
              <w:lastRenderedPageBreak/>
              <w:t>соответствующего пакета документов, но не более чем до достижения ребенком возраста 16 лет либо 18 лет при условии обучения его в общеобразовательном учреждении</w:t>
            </w:r>
          </w:p>
          <w:p w:rsidR="00AD74A4" w:rsidRPr="003E7B67" w:rsidRDefault="00AD74A4" w:rsidP="00705C3D">
            <w:pPr>
              <w:jc w:val="both"/>
            </w:pPr>
          </w:p>
        </w:tc>
        <w:tc>
          <w:tcPr>
            <w:tcW w:w="2475" w:type="pct"/>
            <w:gridSpan w:val="5"/>
          </w:tcPr>
          <w:p w:rsidR="00F75966" w:rsidRPr="0027325E" w:rsidRDefault="00F75966" w:rsidP="00705C3D">
            <w:pPr>
              <w:ind w:firstLine="316"/>
              <w:jc w:val="both"/>
            </w:pPr>
            <w:r w:rsidRPr="0027325E">
              <w:lastRenderedPageBreak/>
              <w:t xml:space="preserve">-заявление о назначении пособия; </w:t>
            </w:r>
          </w:p>
          <w:p w:rsidR="00F75966" w:rsidRPr="0027325E" w:rsidRDefault="00F75966" w:rsidP="00705C3D">
            <w:pPr>
              <w:autoSpaceDE w:val="0"/>
              <w:autoSpaceDN w:val="0"/>
              <w:adjustRightInd w:val="0"/>
              <w:ind w:firstLine="309"/>
              <w:jc w:val="both"/>
            </w:pPr>
            <w:r w:rsidRPr="0027325E">
              <w:t>-</w:t>
            </w:r>
            <w:r w:rsidR="00154CF0" w:rsidRPr="00F93772">
              <w:t xml:space="preserve"> документ, удостоверяющий личность и содержащий указание на гражданство Российской Федерации, в соответствии с законодательством Российской Федерации</w:t>
            </w:r>
            <w:r w:rsidRPr="0027325E">
              <w:t>;</w:t>
            </w:r>
          </w:p>
          <w:p w:rsidR="00F75966" w:rsidRPr="0027325E" w:rsidRDefault="00F75966" w:rsidP="00705C3D">
            <w:pPr>
              <w:autoSpaceDE w:val="0"/>
              <w:autoSpaceDN w:val="0"/>
              <w:adjustRightInd w:val="0"/>
              <w:ind w:firstLine="284"/>
              <w:jc w:val="both"/>
            </w:pPr>
            <w:r w:rsidRPr="0027325E">
              <w:t>-свидетельство о рождении ребенка (детей);</w:t>
            </w:r>
          </w:p>
          <w:p w:rsidR="00F75966" w:rsidRPr="0027325E" w:rsidRDefault="00F75966" w:rsidP="00705C3D">
            <w:pPr>
              <w:autoSpaceDE w:val="0"/>
              <w:autoSpaceDN w:val="0"/>
              <w:adjustRightInd w:val="0"/>
              <w:ind w:firstLine="284"/>
              <w:jc w:val="both"/>
            </w:pPr>
            <w:r w:rsidRPr="0027325E">
              <w:t>-</w:t>
            </w:r>
            <w:r w:rsidR="00154CF0" w:rsidRPr="00F93772">
              <w:t xml:space="preserve">один из документов, установленных </w:t>
            </w:r>
            <w:hyperlink r:id="rId6" w:history="1">
              <w:r w:rsidR="00154CF0" w:rsidRPr="00154CF0">
                <w:t>Указом</w:t>
              </w:r>
            </w:hyperlink>
            <w:r w:rsidR="00154CF0" w:rsidRPr="00F93772">
              <w:t xml:space="preserve"> Президента </w:t>
            </w:r>
            <w:r w:rsidR="00154CF0" w:rsidRPr="00F93772">
              <w:lastRenderedPageBreak/>
              <w:t>Российской Федерации от 13 апреля 2011 года N 444 "О дополнительных мерах по обеспечению прав и защиты интересов несовершеннолетних граждан Российской Федерации", подтверждающих гражданство ребенка (детей), в случае если свидетельством о рождении ребенка (детей) гражданство Российской Федерации не подтверждается</w:t>
            </w:r>
            <w:r w:rsidRPr="0027325E">
              <w:t>;</w:t>
            </w:r>
          </w:p>
          <w:p w:rsidR="00F75966" w:rsidRPr="0027325E" w:rsidRDefault="00F75966" w:rsidP="00705C3D">
            <w:pPr>
              <w:ind w:firstLine="316"/>
              <w:jc w:val="both"/>
            </w:pPr>
            <w:r w:rsidRPr="0027325E">
              <w:t>-</w:t>
            </w:r>
            <w:r w:rsidR="00154CF0" w:rsidRPr="00F93772">
              <w:t xml:space="preserve"> вид на жительство на территории Российской Федерации для иностранных граждан и лиц без гражданства, в том числе беженцев, проживающих на территории Ханты-Мансий</w:t>
            </w:r>
            <w:r w:rsidR="00FF7F0D">
              <w:t>ского автономного округа - Югры</w:t>
            </w:r>
            <w:r w:rsidRPr="0027325E">
              <w:t>;</w:t>
            </w:r>
          </w:p>
          <w:p w:rsidR="00F75966" w:rsidRPr="0027325E" w:rsidRDefault="00F75966" w:rsidP="00705C3D">
            <w:pPr>
              <w:ind w:firstLine="316"/>
              <w:jc w:val="both"/>
            </w:pPr>
            <w:r w:rsidRPr="0027325E">
              <w:t>-</w:t>
            </w:r>
            <w:r w:rsidR="00154CF0" w:rsidRPr="00F93772">
              <w:t xml:space="preserve"> удостоверение беженца установленного образца, проживающего на территории Ханты-Мансийского автономного округа - Югры</w:t>
            </w:r>
            <w:r w:rsidRPr="0027325E">
              <w:t>;</w:t>
            </w:r>
          </w:p>
          <w:p w:rsidR="00F75966" w:rsidRDefault="00F75966" w:rsidP="00705C3D">
            <w:pPr>
              <w:ind w:firstLine="316"/>
              <w:jc w:val="both"/>
            </w:pPr>
            <w:r w:rsidRPr="0027325E">
              <w:t>-</w:t>
            </w:r>
            <w:r w:rsidR="00154CF0" w:rsidRPr="00F93772">
              <w:t>документы обо всех видах доходов родителей (усыновителей, опекунов, попечителей</w:t>
            </w:r>
            <w:r w:rsidR="00154CF0" w:rsidRPr="00154CF0">
              <w:t xml:space="preserve">, </w:t>
            </w:r>
            <w:r w:rsidR="00154CF0" w:rsidRPr="00154CF0">
              <w:rPr>
                <w:b/>
              </w:rPr>
              <w:t>отчима, мачехи</w:t>
            </w:r>
            <w:r w:rsidR="00154CF0" w:rsidRPr="00F93772">
              <w:t>)</w:t>
            </w:r>
            <w:r w:rsidR="00154CF0">
              <w:t xml:space="preserve">, </w:t>
            </w:r>
            <w:r w:rsidR="00154CF0" w:rsidRPr="00F93772">
              <w:t>с указанием размеров заработной платы без вычета налогов и иных платежей за последние три месяца, предшествующие месяцу подачи заявления</w:t>
            </w:r>
            <w:r>
              <w:t xml:space="preserve">. </w:t>
            </w:r>
          </w:p>
          <w:p w:rsidR="003557D5" w:rsidRPr="00FF10D0" w:rsidRDefault="00F75966" w:rsidP="003557D5">
            <w:pPr>
              <w:widowControl w:val="0"/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r>
              <w:t xml:space="preserve">Документы обо всех видах доходов родителей предоставляются как состоящими в браке, так и не состоящими в браке родителями при установлении отцовства. </w:t>
            </w:r>
            <w:r w:rsidR="003557D5" w:rsidRPr="003557D5">
              <w:t xml:space="preserve">В случае уплаты одним из родителей алиментов на содержание ребенка (детей) либо уклонении им от уплаты алиментов, </w:t>
            </w:r>
            <w:r w:rsidR="003557D5" w:rsidRPr="003557D5">
              <w:rPr>
                <w:u w:val="single"/>
              </w:rPr>
              <w:t>подтвержденных документально</w:t>
            </w:r>
            <w:r w:rsidR="00643252">
              <w:rPr>
                <w:u w:val="single"/>
              </w:rPr>
              <w:t>,</w:t>
            </w:r>
            <w:r w:rsidR="003557D5" w:rsidRPr="003557D5">
              <w:t xml:space="preserve"> в соответствии с законодательством Российской Федерации или указания этих сведений в заявлении, предоставление документов обо всех видах его доходов другим родителем, обратившимся за назначением пособий, не требуется.</w:t>
            </w:r>
          </w:p>
          <w:p w:rsidR="00724592" w:rsidRPr="001579E2" w:rsidRDefault="00724592" w:rsidP="00705C3D">
            <w:pPr>
              <w:ind w:firstLine="709"/>
              <w:jc w:val="both"/>
            </w:pPr>
            <w:r w:rsidRPr="001579E2">
              <w:t>Сведения</w:t>
            </w:r>
            <w:r>
              <w:t>*</w:t>
            </w:r>
            <w:r w:rsidRPr="001579E2">
              <w:t>, представляемые по запросу Центра социальных выплат:</w:t>
            </w:r>
          </w:p>
          <w:p w:rsidR="00724592" w:rsidRPr="001579E2" w:rsidRDefault="00724592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Pr="001579E2">
              <w:t xml:space="preserve"> о получении ребенком (детьми) в возрасте от 16 до 18 лет образования в общеобразовательной организации, представляемых органами управления образованием муниципальных образований Ханты-Мансийского автономного округа - Югры;</w:t>
            </w:r>
          </w:p>
          <w:p w:rsidR="00724592" w:rsidRPr="001579E2" w:rsidRDefault="00724592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Pr="001579E2">
              <w:t xml:space="preserve"> о совместном проживании ребенка (детей) с заявителем, </w:t>
            </w:r>
            <w:r w:rsidRPr="001579E2">
              <w:lastRenderedPageBreak/>
              <w:t xml:space="preserve">представляемых </w:t>
            </w:r>
            <w:r w:rsidRPr="001579E2">
              <w:rPr>
                <w:bCs/>
              </w:rPr>
              <w:t>органами регистрационного учета, в соответствии с законодательством Российской Федерации</w:t>
            </w:r>
            <w:r w:rsidR="00FF7F0D">
              <w:rPr>
                <w:bCs/>
              </w:rPr>
              <w:t xml:space="preserve"> </w:t>
            </w:r>
            <w:r w:rsidR="00FF7F0D" w:rsidRPr="00FF7F0D">
              <w:t>или структурными подразделениями Департамента социального развития Ханты-Мансийского автономного округа – Югры – управлениями социальной защиты населения в соответствии с регистром получателей социальных услуг</w:t>
            </w:r>
            <w:r w:rsidRPr="00FF7F0D">
              <w:t>;</w:t>
            </w:r>
          </w:p>
          <w:p w:rsidR="00724592" w:rsidRPr="001579E2" w:rsidRDefault="00724592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Pr="001579E2">
              <w:t xml:space="preserve"> об установлении над ребенком опеки (попечительства), представляемых органами местного самоуправления муниципальных образований Ханты-Мансийского автономного округа - Югры, осуществляющими переданные отдельные полномочия по опеке и попечительству;</w:t>
            </w:r>
          </w:p>
          <w:p w:rsidR="00724592" w:rsidRPr="001579E2" w:rsidRDefault="00724592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Pr="001579E2">
              <w:t xml:space="preserve"> удостоверяющие факт постоянного проживания на территории Ханты-Мансийского автономного округа - Югры, представляемые органами регистрационного учета, в соответствии с законодательством Российской Федерации.</w:t>
            </w:r>
          </w:p>
          <w:p w:rsidR="00AD74A4" w:rsidRPr="003E7B67" w:rsidRDefault="00724592" w:rsidP="00DA5D25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 w:rsidRPr="001579E2">
              <w:tab/>
              <w:t>Граждане, имеющие детей, вправе по своей инициативе представить в полном объеме документы (сведения*), необходимые для назначения пособия и выплаты.</w:t>
            </w:r>
          </w:p>
        </w:tc>
      </w:tr>
      <w:tr w:rsidR="00DA5D25" w:rsidRPr="0006423A" w:rsidTr="00DA5D25">
        <w:tc>
          <w:tcPr>
            <w:tcW w:w="5000" w:type="pct"/>
            <w:gridSpan w:val="11"/>
          </w:tcPr>
          <w:p w:rsidR="00DA5D25" w:rsidRPr="00DA5D25" w:rsidRDefault="00DA5D25" w:rsidP="00DA5D25">
            <w:pPr>
              <w:ind w:firstLine="34"/>
              <w:jc w:val="both"/>
              <w:rPr>
                <w:b/>
              </w:rPr>
            </w:pPr>
            <w:r w:rsidRPr="00DA5D25">
              <w:rPr>
                <w:b/>
              </w:rPr>
              <w:lastRenderedPageBreak/>
              <w:t>6.</w:t>
            </w:r>
            <w:r w:rsidR="00AA7AA3" w:rsidRPr="0006423A">
              <w:rPr>
                <w:b/>
              </w:rPr>
              <w:t xml:space="preserve"> </w:t>
            </w:r>
            <w:proofErr w:type="gramStart"/>
            <w:r w:rsidR="00AA7AA3" w:rsidRPr="0006423A">
              <w:rPr>
                <w:b/>
              </w:rPr>
              <w:t>Ежемесячное пособие по уходу за ребенком от 1,5 до 3-х лет и от 3-х до 4-х лет</w:t>
            </w:r>
            <w:r w:rsidR="00AA7AA3">
              <w:rPr>
                <w:b/>
              </w:rPr>
              <w:t xml:space="preserve"> </w:t>
            </w:r>
            <w:r w:rsidR="00AA7AA3" w:rsidRPr="00E16F95">
              <w:rPr>
                <w:bCs/>
                <w:iCs/>
                <w:sz w:val="22"/>
                <w:szCs w:val="22"/>
              </w:rPr>
              <w:t>(</w:t>
            </w:r>
            <w:r w:rsidR="00AA7AA3">
              <w:rPr>
                <w:bCs/>
                <w:iCs/>
                <w:sz w:val="22"/>
                <w:szCs w:val="22"/>
              </w:rPr>
              <w:t>З</w:t>
            </w:r>
            <w:r w:rsidR="00AA7AA3" w:rsidRPr="00E16F95">
              <w:rPr>
                <w:bCs/>
                <w:iCs/>
                <w:sz w:val="22"/>
                <w:szCs w:val="22"/>
              </w:rPr>
              <w:t xml:space="preserve">акон </w:t>
            </w:r>
            <w:r w:rsidR="00AA7AA3">
              <w:rPr>
                <w:bCs/>
                <w:iCs/>
                <w:sz w:val="22"/>
                <w:szCs w:val="22"/>
              </w:rPr>
              <w:t>автономного округа</w:t>
            </w:r>
            <w:r w:rsidR="00AA7AA3" w:rsidRPr="00E16F95">
              <w:rPr>
                <w:bCs/>
                <w:iCs/>
                <w:sz w:val="22"/>
                <w:szCs w:val="22"/>
              </w:rPr>
              <w:t xml:space="preserve"> от 07.07.2004 № 45-оз «О поддержке семьи, материнства, отцовства и детства в Ханты-Мансийском автономном округе – </w:t>
            </w:r>
            <w:proofErr w:type="spellStart"/>
            <w:r w:rsidR="00AA7AA3" w:rsidRPr="00E16F95">
              <w:rPr>
                <w:bCs/>
                <w:iCs/>
                <w:sz w:val="22"/>
                <w:szCs w:val="22"/>
              </w:rPr>
              <w:t>Югре</w:t>
            </w:r>
            <w:proofErr w:type="spellEnd"/>
            <w:r w:rsidR="00AA7AA3" w:rsidRPr="00E16F95">
              <w:rPr>
                <w:bCs/>
                <w:iCs/>
                <w:sz w:val="22"/>
                <w:szCs w:val="22"/>
              </w:rPr>
              <w:t xml:space="preserve">», постановление Правительства </w:t>
            </w:r>
            <w:r w:rsidR="00AA7AA3">
              <w:rPr>
                <w:bCs/>
                <w:iCs/>
                <w:sz w:val="22"/>
                <w:szCs w:val="22"/>
              </w:rPr>
              <w:t>автономного округа</w:t>
            </w:r>
            <w:r w:rsidR="00AA7AA3" w:rsidRPr="00E16F95">
              <w:rPr>
                <w:bCs/>
                <w:iCs/>
                <w:sz w:val="22"/>
                <w:szCs w:val="22"/>
              </w:rPr>
              <w:t xml:space="preserve"> от 13.10.2011 № 371-п «</w:t>
            </w:r>
            <w:r w:rsidR="00AA7AA3" w:rsidRPr="00E16F95">
              <w:rPr>
                <w:sz w:val="22"/>
                <w:szCs w:val="22"/>
              </w:rPr>
              <w:t>О назначении и выплате пособий, ежемесячной денежной выплаты гражданам, имеющим детей, единовременного пособия супругам в связи с юбилеем</w:t>
            </w:r>
            <w:proofErr w:type="gramEnd"/>
            <w:r w:rsidR="00AA7AA3" w:rsidRPr="00E16F95">
              <w:rPr>
                <w:sz w:val="22"/>
                <w:szCs w:val="22"/>
              </w:rPr>
              <w:t xml:space="preserve"> их совместной жизни, выдаче удостоверения и предоставлении мер социальной поддержки многодетным семьям»)</w:t>
            </w:r>
          </w:p>
        </w:tc>
      </w:tr>
      <w:tr w:rsidR="00AA7AA3" w:rsidRPr="0006423A" w:rsidTr="008860D2">
        <w:tc>
          <w:tcPr>
            <w:tcW w:w="1300" w:type="pct"/>
          </w:tcPr>
          <w:p w:rsidR="00AA7AA3" w:rsidRPr="0006423A" w:rsidRDefault="00AA7AA3" w:rsidP="007B5031">
            <w:pPr>
              <w:rPr>
                <w:bCs/>
              </w:rPr>
            </w:pPr>
            <w:r>
              <w:rPr>
                <w:bCs/>
              </w:rPr>
              <w:t>Одному из родителей из числа г</w:t>
            </w:r>
            <w:r w:rsidRPr="0006423A">
              <w:rPr>
                <w:bCs/>
              </w:rPr>
              <w:t xml:space="preserve">раждан Российской Федерации, </w:t>
            </w:r>
            <w:proofErr w:type="gramStart"/>
            <w:r w:rsidRPr="0006423A">
              <w:rPr>
                <w:bCs/>
              </w:rPr>
              <w:t>имеющим</w:t>
            </w:r>
            <w:proofErr w:type="gramEnd"/>
            <w:r w:rsidRPr="0006423A">
              <w:rPr>
                <w:bCs/>
              </w:rPr>
              <w:t xml:space="preserve"> </w:t>
            </w:r>
            <w:r w:rsidRPr="00C3537D">
              <w:rPr>
                <w:b/>
                <w:bCs/>
                <w:i/>
                <w:color w:val="000066"/>
                <w:u w:val="single"/>
              </w:rPr>
              <w:t>постоянное место жительства на территории Ханты-Мансийского автономного округа – Югры</w:t>
            </w:r>
            <w:r w:rsidRPr="0006423A">
              <w:rPr>
                <w:bCs/>
              </w:rPr>
              <w:t>:</w:t>
            </w:r>
          </w:p>
          <w:p w:rsidR="00AA7AA3" w:rsidRPr="0006423A" w:rsidRDefault="00AA7AA3" w:rsidP="007B5031">
            <w:pPr>
              <w:rPr>
                <w:bCs/>
              </w:rPr>
            </w:pPr>
            <w:r w:rsidRPr="0006423A">
              <w:rPr>
                <w:bCs/>
              </w:rPr>
              <w:t xml:space="preserve">- </w:t>
            </w:r>
            <w:r w:rsidRPr="0006423A">
              <w:t>родителю (усыновителю, опекуну), находящемуся в отпуске по уходу за ребенком до достижения им возраста трех лет</w:t>
            </w:r>
            <w:r w:rsidRPr="0006423A">
              <w:rPr>
                <w:bCs/>
              </w:rPr>
              <w:t>;</w:t>
            </w:r>
          </w:p>
          <w:p w:rsidR="00AA7AA3" w:rsidRPr="0006423A" w:rsidRDefault="00AA7AA3" w:rsidP="007B5031">
            <w:pPr>
              <w:rPr>
                <w:bCs/>
              </w:rPr>
            </w:pPr>
            <w:r w:rsidRPr="0006423A">
              <w:rPr>
                <w:bCs/>
              </w:rPr>
              <w:t xml:space="preserve">- </w:t>
            </w:r>
            <w:r w:rsidRPr="0006423A">
              <w:t xml:space="preserve">родителю (усыновителю, </w:t>
            </w:r>
            <w:r w:rsidRPr="0006423A">
              <w:lastRenderedPageBreak/>
              <w:t>опекуну), обучающемуся с отрывом от производства в образовательных учреждениях начального, среднего и высшего профессионального образования, учреждениях послевузовского профессионального образования, в общеобразовательных учреждениях</w:t>
            </w:r>
          </w:p>
          <w:p w:rsidR="00AA7AA3" w:rsidRPr="0006423A" w:rsidRDefault="00AA7AA3" w:rsidP="007B5031">
            <w:pPr>
              <w:autoSpaceDE w:val="0"/>
              <w:autoSpaceDN w:val="0"/>
              <w:adjustRightInd w:val="0"/>
              <w:jc w:val="both"/>
            </w:pPr>
            <w:r w:rsidRPr="0006423A">
              <w:rPr>
                <w:bCs/>
              </w:rPr>
              <w:t>-</w:t>
            </w:r>
            <w:r w:rsidRPr="0006423A">
              <w:t>неработающему родителю (усыновителю, опекуну), осуществляющему уход за ребенком (детьми).</w:t>
            </w:r>
          </w:p>
          <w:p w:rsidR="00AA7AA3" w:rsidRPr="00BC00E8" w:rsidRDefault="00AA7AA3" w:rsidP="00AA7AA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459"/>
              <w:jc w:val="both"/>
              <w:rPr>
                <w:b/>
                <w:i/>
                <w:color w:val="000066"/>
              </w:rPr>
            </w:pPr>
            <w:r w:rsidRPr="00BC00E8">
              <w:rPr>
                <w:b/>
                <w:i/>
                <w:color w:val="000066"/>
                <w:sz w:val="22"/>
                <w:szCs w:val="22"/>
              </w:rPr>
              <w:t>Выплата пособия прекращается в случаях:</w:t>
            </w:r>
          </w:p>
          <w:p w:rsidR="00AA7AA3" w:rsidRPr="00BC00E8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  <w:rPr>
                <w:b/>
                <w:i/>
                <w:color w:val="000066"/>
              </w:rPr>
            </w:pPr>
            <w:r w:rsidRPr="00BC00E8">
              <w:rPr>
                <w:b/>
                <w:i/>
                <w:color w:val="000066"/>
                <w:sz w:val="22"/>
                <w:szCs w:val="22"/>
              </w:rPr>
              <w:t xml:space="preserve">-предоставления ребенку места в дошкольном образовательном учреждении, </w:t>
            </w:r>
          </w:p>
          <w:p w:rsidR="00AA7AA3" w:rsidRPr="00BC00E8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  <w:rPr>
                <w:b/>
                <w:i/>
                <w:color w:val="000066"/>
              </w:rPr>
            </w:pPr>
            <w:r w:rsidRPr="00BC00E8">
              <w:rPr>
                <w:b/>
                <w:i/>
                <w:color w:val="000066"/>
                <w:sz w:val="22"/>
                <w:szCs w:val="22"/>
              </w:rPr>
              <w:t xml:space="preserve">-возобновления (начала) трудовой деятельности гражданином, </w:t>
            </w:r>
            <w:r w:rsidRPr="00BC00E8">
              <w:rPr>
                <w:b/>
                <w:i/>
                <w:color w:val="000066"/>
                <w:sz w:val="22"/>
                <w:szCs w:val="22"/>
                <w:u w:val="single"/>
              </w:rPr>
              <w:t>в том числе на условиях неполного рабочего времени</w:t>
            </w:r>
            <w:r w:rsidRPr="00BC00E8">
              <w:rPr>
                <w:b/>
                <w:i/>
                <w:color w:val="000066"/>
                <w:sz w:val="22"/>
                <w:szCs w:val="22"/>
              </w:rPr>
              <w:t xml:space="preserve">, </w:t>
            </w:r>
          </w:p>
          <w:p w:rsidR="00AA7AA3" w:rsidRPr="00BC00E8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  <w:rPr>
                <w:b/>
                <w:i/>
                <w:color w:val="000066"/>
              </w:rPr>
            </w:pPr>
            <w:r w:rsidRPr="00BC00E8">
              <w:rPr>
                <w:b/>
                <w:i/>
                <w:color w:val="000066"/>
                <w:sz w:val="22"/>
                <w:szCs w:val="22"/>
              </w:rPr>
              <w:t xml:space="preserve">-окончания обучения гражданином; </w:t>
            </w:r>
          </w:p>
          <w:p w:rsidR="00AA7AA3" w:rsidRPr="00BC00E8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  <w:rPr>
                <w:b/>
                <w:i/>
                <w:color w:val="000066"/>
              </w:rPr>
            </w:pPr>
            <w:r w:rsidRPr="00BC00E8">
              <w:rPr>
                <w:b/>
                <w:i/>
                <w:color w:val="000066"/>
                <w:sz w:val="22"/>
                <w:szCs w:val="22"/>
              </w:rPr>
              <w:t>-</w:t>
            </w:r>
            <w:r w:rsidRPr="00BC00E8">
              <w:rPr>
                <w:b/>
                <w:i/>
                <w:color w:val="000066"/>
                <w:sz w:val="22"/>
                <w:szCs w:val="22"/>
                <w:u w:val="single"/>
              </w:rPr>
              <w:t>отказа</w:t>
            </w:r>
            <w:r w:rsidRPr="00BC00E8">
              <w:rPr>
                <w:b/>
                <w:i/>
                <w:color w:val="000066"/>
                <w:sz w:val="22"/>
                <w:szCs w:val="22"/>
              </w:rPr>
              <w:t xml:space="preserve"> родителя (законного представителя) </w:t>
            </w:r>
            <w:r w:rsidRPr="00BC00E8">
              <w:rPr>
                <w:b/>
                <w:i/>
                <w:color w:val="000066"/>
                <w:sz w:val="22"/>
                <w:szCs w:val="22"/>
                <w:u w:val="single"/>
              </w:rPr>
              <w:t>от выделенного ребенку места в ДОУ</w:t>
            </w:r>
            <w:r w:rsidRPr="00BC00E8">
              <w:rPr>
                <w:b/>
                <w:i/>
                <w:color w:val="000066"/>
                <w:sz w:val="22"/>
                <w:szCs w:val="22"/>
              </w:rPr>
              <w:t xml:space="preserve">; </w:t>
            </w:r>
          </w:p>
          <w:p w:rsidR="00AA7AA3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  <w:rPr>
                <w:b/>
                <w:i/>
                <w:color w:val="000066"/>
              </w:rPr>
            </w:pPr>
            <w:r w:rsidRPr="00BC00E8">
              <w:rPr>
                <w:b/>
                <w:i/>
                <w:color w:val="000066"/>
                <w:sz w:val="22"/>
                <w:szCs w:val="22"/>
              </w:rPr>
              <w:t>-прекращения  отпуска по уходу за ребенком до достижения им возраста 3-х лет, на которого назначено ежемесячное пособие, в т.ч. в связи с предоставлением отпуска по беременности и родам.</w:t>
            </w:r>
          </w:p>
          <w:p w:rsidR="00AA7AA3" w:rsidRPr="0006423A" w:rsidRDefault="00AA7AA3" w:rsidP="00AA7AA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4" w:firstLine="425"/>
              <w:jc w:val="both"/>
              <w:rPr>
                <w:b/>
                <w:bCs/>
                <w:color w:val="000080"/>
              </w:rPr>
            </w:pPr>
            <w:r w:rsidRPr="00E063AD">
              <w:rPr>
                <w:rStyle w:val="af4"/>
                <w:b/>
                <w:color w:val="000066"/>
                <w:sz w:val="22"/>
                <w:szCs w:val="22"/>
              </w:rPr>
              <w:t xml:space="preserve">Пособие устанавливается </w:t>
            </w:r>
            <w:r w:rsidRPr="00E063AD">
              <w:rPr>
                <w:rStyle w:val="af4"/>
                <w:b/>
                <w:color w:val="000066"/>
                <w:sz w:val="22"/>
                <w:szCs w:val="22"/>
              </w:rPr>
              <w:lastRenderedPageBreak/>
              <w:t xml:space="preserve">одному из родителей, на проживающего </w:t>
            </w:r>
            <w:r w:rsidRPr="00E063AD">
              <w:rPr>
                <w:rStyle w:val="af4"/>
                <w:b/>
                <w:color w:val="000066"/>
                <w:sz w:val="22"/>
                <w:szCs w:val="22"/>
                <w:u w:val="single"/>
              </w:rPr>
              <w:t>совместно с ним</w:t>
            </w:r>
            <w:r w:rsidRPr="00E063AD">
              <w:rPr>
                <w:rStyle w:val="af4"/>
                <w:b/>
                <w:color w:val="000066"/>
                <w:sz w:val="22"/>
                <w:szCs w:val="22"/>
              </w:rPr>
              <w:t xml:space="preserve"> ребенка</w:t>
            </w:r>
          </w:p>
        </w:tc>
        <w:tc>
          <w:tcPr>
            <w:tcW w:w="1225" w:type="pct"/>
            <w:gridSpan w:val="5"/>
          </w:tcPr>
          <w:p w:rsidR="00AA7AA3" w:rsidRPr="00C71166" w:rsidRDefault="00AA7AA3" w:rsidP="007B5031">
            <w:r w:rsidRPr="00C71166">
              <w:rPr>
                <w:b/>
              </w:rPr>
              <w:lastRenderedPageBreak/>
              <w:t>7547 руб.</w:t>
            </w:r>
            <w:r w:rsidRPr="00C71166">
              <w:t xml:space="preserve"> от 1,5 до 3-х лет </w:t>
            </w:r>
          </w:p>
          <w:p w:rsidR="00AA7AA3" w:rsidRPr="0006423A" w:rsidRDefault="00AA7AA3" w:rsidP="007B5031">
            <w:pPr>
              <w:rPr>
                <w:b/>
              </w:rPr>
            </w:pPr>
            <w:r w:rsidRPr="00C71166">
              <w:rPr>
                <w:b/>
              </w:rPr>
              <w:t xml:space="preserve"> 3774 руб</w:t>
            </w:r>
            <w:r w:rsidRPr="0006423A">
              <w:rPr>
                <w:b/>
              </w:rPr>
              <w:t xml:space="preserve">. </w:t>
            </w:r>
            <w:r w:rsidRPr="0006423A">
              <w:t>от 3-х до 4-х лет</w:t>
            </w:r>
          </w:p>
          <w:p w:rsidR="00AA7AA3" w:rsidRDefault="00AA7AA3" w:rsidP="007B5031">
            <w:r w:rsidRPr="0006423A">
              <w:t xml:space="preserve">Выплаты производятся на </w:t>
            </w:r>
            <w:r w:rsidRPr="00D249A8">
              <w:rPr>
                <w:b/>
                <w:i/>
              </w:rPr>
              <w:t>одного ребенка</w:t>
            </w:r>
            <w:r w:rsidRPr="0006423A">
              <w:t xml:space="preserve">, независимо от числа детей, за которыми осуществляется уход, в случае необеспеченности детей местом в государственном или муниципальном образовательном учреждении, реализующем основную </w:t>
            </w:r>
            <w:r w:rsidRPr="0006423A">
              <w:lastRenderedPageBreak/>
              <w:t xml:space="preserve">общеобразовательную программу дошкольного образования, либо в случае невозможности посещения ребенком данного учреждения по медицинским показаниям </w:t>
            </w:r>
          </w:p>
          <w:p w:rsidR="00AA7AA3" w:rsidRDefault="00AA7AA3" w:rsidP="007B5031"/>
          <w:p w:rsidR="00AA7AA3" w:rsidRPr="00162C0E" w:rsidRDefault="00AA7AA3" w:rsidP="007B5031">
            <w:pPr>
              <w:rPr>
                <w:color w:val="0D0696"/>
              </w:rPr>
            </w:pPr>
            <w:r w:rsidRPr="00162C0E">
              <w:rPr>
                <w:b/>
                <w:color w:val="0D0696"/>
              </w:rPr>
              <w:t xml:space="preserve">С </w:t>
            </w:r>
            <w:r>
              <w:rPr>
                <w:b/>
                <w:color w:val="0D0696"/>
              </w:rPr>
              <w:t>01.01.2</w:t>
            </w:r>
            <w:r w:rsidRPr="00162C0E">
              <w:rPr>
                <w:b/>
                <w:color w:val="0D0696"/>
              </w:rPr>
              <w:t>016 года</w:t>
            </w:r>
            <w:r>
              <w:rPr>
                <w:b/>
                <w:color w:val="0D0696"/>
              </w:rPr>
              <w:t xml:space="preserve"> е</w:t>
            </w:r>
            <w:r w:rsidRPr="00162C0E">
              <w:rPr>
                <w:b/>
                <w:color w:val="0D0696"/>
              </w:rPr>
              <w:t xml:space="preserve">жемесячное пособие по уходу за ребенком от полутора до трех лет и от трех до четырех лет предоставляется семьям, среднедушевой доход которых не превышает </w:t>
            </w:r>
            <w:hyperlink r:id="rId7" w:history="1">
              <w:r w:rsidRPr="00162C0E">
                <w:rPr>
                  <w:b/>
                  <w:color w:val="0D0696"/>
                </w:rPr>
                <w:t>величину прожиточного минимума</w:t>
              </w:r>
            </w:hyperlink>
            <w:r w:rsidRPr="00162C0E">
              <w:rPr>
                <w:b/>
                <w:color w:val="0D0696"/>
              </w:rPr>
              <w:t xml:space="preserve"> </w:t>
            </w:r>
            <w:proofErr w:type="gramStart"/>
            <w:r w:rsidRPr="00162C0E">
              <w:rPr>
                <w:b/>
                <w:color w:val="0D0696"/>
              </w:rPr>
              <w:t>в</w:t>
            </w:r>
            <w:proofErr w:type="gramEnd"/>
            <w:r w:rsidRPr="00162C0E">
              <w:rPr>
                <w:b/>
                <w:color w:val="0D0696"/>
              </w:rPr>
              <w:t xml:space="preserve"> </w:t>
            </w:r>
            <w:proofErr w:type="gramStart"/>
            <w:r w:rsidRPr="00162C0E">
              <w:rPr>
                <w:b/>
                <w:color w:val="0D0696"/>
              </w:rPr>
              <w:t>Ханты-Мансийском</w:t>
            </w:r>
            <w:proofErr w:type="gramEnd"/>
            <w:r w:rsidRPr="00162C0E">
              <w:rPr>
                <w:b/>
                <w:color w:val="0D0696"/>
              </w:rPr>
              <w:t xml:space="preserve"> автономном округе - </w:t>
            </w:r>
            <w:proofErr w:type="spellStart"/>
            <w:r w:rsidRPr="00162C0E">
              <w:rPr>
                <w:b/>
                <w:color w:val="0D0696"/>
              </w:rPr>
              <w:t>Югре</w:t>
            </w:r>
            <w:proofErr w:type="spellEnd"/>
            <w:r w:rsidRPr="00162C0E">
              <w:rPr>
                <w:b/>
                <w:color w:val="0D0696"/>
              </w:rPr>
              <w:t>.</w:t>
            </w:r>
          </w:p>
        </w:tc>
        <w:tc>
          <w:tcPr>
            <w:tcW w:w="2475" w:type="pct"/>
            <w:gridSpan w:val="5"/>
          </w:tcPr>
          <w:p w:rsidR="00AA7AA3" w:rsidRPr="0027325E" w:rsidRDefault="00AA7AA3" w:rsidP="007B5031">
            <w:pPr>
              <w:ind w:firstLine="316"/>
            </w:pPr>
            <w:r w:rsidRPr="0027325E">
              <w:lastRenderedPageBreak/>
              <w:t>-заявление о назначении пособия;</w:t>
            </w:r>
          </w:p>
          <w:p w:rsidR="00AA7AA3" w:rsidRPr="0006423A" w:rsidRDefault="00AA7AA3" w:rsidP="007B5031">
            <w:pPr>
              <w:ind w:firstLine="318"/>
            </w:pPr>
            <w:r>
              <w:t>-</w:t>
            </w:r>
            <w:r w:rsidRPr="0006423A">
              <w:t>документ</w:t>
            </w:r>
            <w:r>
              <w:t>, удостоверяющий</w:t>
            </w:r>
            <w:r w:rsidRPr="0006423A">
              <w:t xml:space="preserve"> личность</w:t>
            </w:r>
            <w:r>
              <w:t xml:space="preserve"> и содержащий указание на гражданство Российской Федерации, в соответствии с законодательством Российской Федерации</w:t>
            </w:r>
            <w:r w:rsidRPr="0006423A">
              <w:t>;</w:t>
            </w:r>
          </w:p>
          <w:p w:rsidR="00AA7AA3" w:rsidRPr="0027325E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</w:pPr>
            <w:r w:rsidRPr="0027325E">
              <w:t>-свидетельство о рождении ребенка (детей);</w:t>
            </w:r>
          </w:p>
          <w:p w:rsidR="00AA7AA3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</w:pPr>
            <w:r w:rsidRPr="0027325E">
              <w:t xml:space="preserve">-один из документов, установленных </w:t>
            </w:r>
            <w:hyperlink r:id="rId8" w:history="1">
              <w:r w:rsidRPr="005B3BE8">
                <w:rPr>
                  <w:color w:val="000066"/>
                </w:rPr>
                <w:t>Указом</w:t>
              </w:r>
            </w:hyperlink>
            <w:r w:rsidRPr="0027325E">
              <w:t xml:space="preserve"> Президента Российской Федерации от 13 апреля 2011 года N 444 "О дополнительных мерах по обеспечению прав и защиты интересов несовершеннолетних граждан Российской Федерации", подтверждающих гражданство ребенка (детей), в случае если свидетельством о рождении ребенка (детей) гражданство </w:t>
            </w:r>
            <w:r w:rsidRPr="0027325E">
              <w:lastRenderedPageBreak/>
              <w:t>Российской Федерации не подтверждается;</w:t>
            </w:r>
          </w:p>
          <w:p w:rsidR="00AA7AA3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</w:pPr>
            <w:r>
              <w:rPr>
                <w:color w:val="000066"/>
              </w:rPr>
              <w:t>-</w:t>
            </w:r>
            <w:r w:rsidRPr="00F93772">
              <w:t>документы обо всех видах доходов родителей (усыновителей, опекунов, попечителей</w:t>
            </w:r>
            <w:r w:rsidRPr="00D56C92">
              <w:t>, отчима, мачехи</w:t>
            </w:r>
            <w:r w:rsidRPr="00F93772">
              <w:t>)</w:t>
            </w:r>
            <w:r>
              <w:t xml:space="preserve">, </w:t>
            </w:r>
            <w:r w:rsidRPr="00F93772">
              <w:t>с указанием размеров заработной платы без вычета налогов и иных платежей за последние три месяца, предшествующие месяцу подачи заявления</w:t>
            </w:r>
            <w:r w:rsidR="00C5744D">
              <w:t xml:space="preserve">. </w:t>
            </w:r>
          </w:p>
          <w:p w:rsidR="00AA7AA3" w:rsidRPr="00FF7F0D" w:rsidRDefault="00AA7AA3" w:rsidP="007B5031">
            <w:pPr>
              <w:autoSpaceDE w:val="0"/>
              <w:autoSpaceDN w:val="0"/>
              <w:adjustRightInd w:val="0"/>
              <w:ind w:firstLine="309"/>
              <w:jc w:val="both"/>
              <w:rPr>
                <w:i/>
                <w:color w:val="7030A0"/>
              </w:rPr>
            </w:pPr>
            <w:r w:rsidRPr="0027325E">
              <w:t xml:space="preserve">-сведения о совместном проживании ребенка (детей) с заявителем, </w:t>
            </w:r>
            <w:r w:rsidRPr="005B3BE8">
              <w:rPr>
                <w:b/>
                <w:i/>
                <w:color w:val="000066"/>
              </w:rPr>
              <w:t xml:space="preserve">представляемых по запросу Центра социальных выплат органами </w:t>
            </w:r>
            <w:r>
              <w:rPr>
                <w:b/>
                <w:i/>
                <w:color w:val="000066"/>
              </w:rPr>
              <w:t>регистрационного учета, в соответствии с законодательством Российской Федерации</w:t>
            </w:r>
            <w:r w:rsidR="00FF7F0D">
              <w:rPr>
                <w:b/>
                <w:i/>
                <w:color w:val="000066"/>
              </w:rPr>
              <w:t xml:space="preserve"> </w:t>
            </w:r>
            <w:r w:rsidR="00FF7F0D" w:rsidRPr="00FF7F0D">
              <w:rPr>
                <w:b/>
                <w:i/>
                <w:color w:val="7030A0"/>
              </w:rPr>
              <w:t>или структурными подразделениями Департамента социального развития Ханты-Мансийского автономного округа – Югры – управлениями социальной защиты населения в соответствии с регистром получателей социальных услуг</w:t>
            </w:r>
            <w:r w:rsidRPr="00FF7F0D">
              <w:rPr>
                <w:i/>
                <w:color w:val="7030A0"/>
              </w:rPr>
              <w:t>;</w:t>
            </w:r>
          </w:p>
          <w:p w:rsidR="00AA7AA3" w:rsidRDefault="00AA7AA3" w:rsidP="007B5031">
            <w:pPr>
              <w:autoSpaceDE w:val="0"/>
              <w:autoSpaceDN w:val="0"/>
              <w:adjustRightInd w:val="0"/>
              <w:ind w:firstLine="284"/>
              <w:jc w:val="both"/>
              <w:rPr>
                <w:color w:val="000066"/>
              </w:rPr>
            </w:pPr>
            <w:r w:rsidRPr="0027325E">
              <w:t xml:space="preserve">-о необеспеченности ребенка местом в государственном или муниципальном образовательном учреждении, реализующем основную общеобразовательную программу дошкольного образования, представляемых </w:t>
            </w:r>
            <w:r w:rsidRPr="005B3BE8">
              <w:rPr>
                <w:b/>
                <w:i/>
                <w:color w:val="000066"/>
              </w:rPr>
              <w:t>по запросу Центра социальных выплат органами управления образованием муниципальных образований Ханты-Мансийского автономного округа - Югры</w:t>
            </w:r>
            <w:r w:rsidRPr="005B3BE8">
              <w:rPr>
                <w:color w:val="000066"/>
              </w:rPr>
              <w:t>;</w:t>
            </w:r>
          </w:p>
          <w:p w:rsidR="00AA7AA3" w:rsidRPr="005B3BE8" w:rsidRDefault="00AA7AA3" w:rsidP="007B5031">
            <w:pPr>
              <w:autoSpaceDE w:val="0"/>
              <w:autoSpaceDN w:val="0"/>
              <w:adjustRightInd w:val="0"/>
              <w:ind w:firstLine="426"/>
              <w:jc w:val="both"/>
              <w:rPr>
                <w:b/>
                <w:i/>
                <w:color w:val="000066"/>
              </w:rPr>
            </w:pPr>
            <w:r w:rsidRPr="0027325E">
              <w:t xml:space="preserve">-об установлении над ребенком опеки (попечительства), представляемых </w:t>
            </w:r>
            <w:r w:rsidRPr="005B3BE8">
              <w:rPr>
                <w:b/>
                <w:i/>
                <w:color w:val="000066"/>
              </w:rPr>
              <w:t>по запросу Центра социальных выплат органами местного самоуправления муниципальных образований Ханты-Мансийского автономного округа - Югры, осуществляющими переданные отдельные полномочия по опеке и попечительству;</w:t>
            </w:r>
          </w:p>
          <w:p w:rsidR="00AA7AA3" w:rsidRPr="0027325E" w:rsidRDefault="00AA7AA3" w:rsidP="007B5031">
            <w:pPr>
              <w:autoSpaceDE w:val="0"/>
              <w:autoSpaceDN w:val="0"/>
              <w:adjustRightInd w:val="0"/>
              <w:ind w:firstLine="426"/>
              <w:jc w:val="both"/>
            </w:pPr>
            <w:r>
              <w:t>-</w:t>
            </w:r>
            <w:r w:rsidRPr="0027325E">
              <w:t>о предоставлении отпуска по уходу за ребенком до достижения им возраста трех лет, в отношении которого возникло право на назначение ежемесячного пособия (для лиц, находящихся в отпуске по уходу за ребенком до трех лет);</w:t>
            </w:r>
          </w:p>
          <w:p w:rsidR="00AA7AA3" w:rsidRPr="0027325E" w:rsidRDefault="00AA7AA3" w:rsidP="007B5031">
            <w:pPr>
              <w:autoSpaceDE w:val="0"/>
              <w:autoSpaceDN w:val="0"/>
              <w:adjustRightInd w:val="0"/>
              <w:ind w:firstLine="426"/>
              <w:jc w:val="both"/>
            </w:pPr>
            <w:proofErr w:type="gramStart"/>
            <w:r w:rsidRPr="0027325E">
              <w:t xml:space="preserve">-выписка из военного билета или другого документа о последнем месте работы (службы) (для лиц, проходящих военную службу по контракту, проходящих службу в качестве лица рядового и начальствующего состава органов внутренних дел, </w:t>
            </w:r>
            <w:r w:rsidRPr="0027325E">
              <w:lastRenderedPageBreak/>
              <w:t>Государственной противопожарной службы, сотрудника учреждений и органов уголовно-исполнительной системы, органов по контролю за оборотом наркотических средств и психотропных веществ, таможенных органов и находящихся в отпуске по уходу за ребенком);</w:t>
            </w:r>
            <w:proofErr w:type="gramEnd"/>
          </w:p>
          <w:p w:rsidR="00AA7AA3" w:rsidRPr="0027325E" w:rsidRDefault="00AA7AA3" w:rsidP="007B5031">
            <w:pPr>
              <w:autoSpaceDE w:val="0"/>
              <w:autoSpaceDN w:val="0"/>
              <w:adjustRightInd w:val="0"/>
              <w:ind w:firstLine="426"/>
              <w:jc w:val="both"/>
            </w:pPr>
            <w:r w:rsidRPr="0027325E">
              <w:t>-выписка из трудовой книжки (для неработающих граждан, осуществляющих уход за ребенком);</w:t>
            </w:r>
          </w:p>
          <w:p w:rsidR="00AA7AA3" w:rsidRPr="0027325E" w:rsidRDefault="00AA7AA3" w:rsidP="007B5031">
            <w:pPr>
              <w:autoSpaceDE w:val="0"/>
              <w:autoSpaceDN w:val="0"/>
              <w:adjustRightInd w:val="0"/>
              <w:ind w:firstLine="426"/>
              <w:jc w:val="both"/>
            </w:pPr>
            <w:r w:rsidRPr="0027325E">
              <w:t xml:space="preserve">-об </w:t>
            </w:r>
            <w:proofErr w:type="gramStart"/>
            <w:r w:rsidRPr="0027325E">
              <w:t>обучении по</w:t>
            </w:r>
            <w:proofErr w:type="gramEnd"/>
            <w:r w:rsidRPr="0027325E">
              <w:t xml:space="preserve"> очной форме обучения в образовательных учреждениях начального профессионального, среднего профессионального и высшего профессионального образования и учреждениях послевузовского профессионального образования (для граждан, обучающихся по очной форме обучения в образовательных учреждениях начального профессионального, среднего профессионального и высшего профессионального образования и учреждениях послевузовского профессионального образования, осуществляющих уход за ребенком);</w:t>
            </w:r>
          </w:p>
          <w:p w:rsidR="00AA7AA3" w:rsidRPr="0027325E" w:rsidRDefault="00AA7AA3" w:rsidP="007B5031">
            <w:pPr>
              <w:autoSpaceDE w:val="0"/>
              <w:autoSpaceDN w:val="0"/>
              <w:adjustRightInd w:val="0"/>
              <w:ind w:firstLine="426"/>
              <w:jc w:val="both"/>
            </w:pPr>
            <w:r w:rsidRPr="0027325E">
              <w:t xml:space="preserve">-о невозможности посещения ребенком государственного или муниципального образовательного учреждения, реализующего основную общеобразовательную программу дошкольного образования, </w:t>
            </w:r>
            <w:r w:rsidRPr="0027325E">
              <w:rPr>
                <w:b/>
              </w:rPr>
              <w:t xml:space="preserve">по медицинским показаниям (по заключению врачебной комиссии) </w:t>
            </w:r>
            <w:r w:rsidRPr="0027325E">
              <w:t>(в случае, если ребенок не может посещать государственное или муниципальное образовательное учреждение, реализующее основную общеобразовательную программу дошкольного образования);</w:t>
            </w:r>
          </w:p>
          <w:p w:rsidR="00AA7AA3" w:rsidRPr="00BC0B7C" w:rsidRDefault="00AA7AA3" w:rsidP="007B5031">
            <w:pPr>
              <w:autoSpaceDE w:val="0"/>
              <w:autoSpaceDN w:val="0"/>
              <w:adjustRightInd w:val="0"/>
              <w:ind w:firstLine="309"/>
              <w:jc w:val="both"/>
            </w:pPr>
            <w:r>
              <w:t>-реквизиты кредитной организации либо почтового отделения для перечисления денежных средств.</w:t>
            </w:r>
          </w:p>
          <w:p w:rsidR="00AA7AA3" w:rsidRDefault="00AA7AA3" w:rsidP="007B5031">
            <w:pPr>
              <w:tabs>
                <w:tab w:val="left" w:pos="426"/>
              </w:tabs>
              <w:ind w:right="-1" w:firstLine="308"/>
              <w:jc w:val="both"/>
            </w:pPr>
            <w:r>
              <w:t xml:space="preserve">В случае изменения данных ФИО </w:t>
            </w:r>
            <w:proofErr w:type="gramStart"/>
            <w:r>
              <w:t>предоставляются подтверждающие документы</w:t>
            </w:r>
            <w:proofErr w:type="gramEnd"/>
            <w:r>
              <w:t xml:space="preserve"> (например, </w:t>
            </w:r>
            <w:r w:rsidRPr="0027325E">
              <w:t>свидетельства о заключении (расторжении) брака</w:t>
            </w:r>
            <w:r>
              <w:t>)</w:t>
            </w:r>
          </w:p>
          <w:p w:rsidR="00AA7AA3" w:rsidRPr="008E566E" w:rsidRDefault="00AA7AA3" w:rsidP="00AA7AA3">
            <w:pPr>
              <w:numPr>
                <w:ilvl w:val="0"/>
                <w:numId w:val="5"/>
              </w:numPr>
              <w:tabs>
                <w:tab w:val="left" w:pos="426"/>
              </w:tabs>
              <w:ind w:left="0" w:right="-1" w:firstLine="284"/>
              <w:jc w:val="both"/>
            </w:pPr>
            <w:r w:rsidRPr="0027325E">
              <w:rPr>
                <w:b/>
                <w:bCs/>
                <w:i/>
                <w:iCs/>
              </w:rPr>
              <w:t xml:space="preserve">В случае регистрации одного из родителей в другом городе на территории Ханты-Мансийского автономного округа - Югры, дополнительно предоставляется справка о неполучении данного пособия из органа социальной защиты по месту </w:t>
            </w:r>
            <w:r w:rsidRPr="0027325E">
              <w:rPr>
                <w:b/>
                <w:bCs/>
                <w:i/>
                <w:iCs/>
              </w:rPr>
              <w:lastRenderedPageBreak/>
              <w:t xml:space="preserve">жительства этого родителя </w:t>
            </w:r>
            <w:r w:rsidRPr="0027325E">
              <w:rPr>
                <w:b/>
                <w:bCs/>
                <w:i/>
              </w:rPr>
              <w:t>дете</w:t>
            </w:r>
            <w:proofErr w:type="gramStart"/>
            <w:r w:rsidRPr="0027325E">
              <w:rPr>
                <w:b/>
                <w:bCs/>
                <w:i/>
              </w:rPr>
              <w:t>й</w:t>
            </w:r>
            <w:r w:rsidRPr="005B3BE8">
              <w:rPr>
                <w:b/>
                <w:bCs/>
                <w:i/>
                <w:color w:val="000066"/>
              </w:rPr>
              <w:t>(</w:t>
            </w:r>
            <w:proofErr w:type="gramEnd"/>
            <w:r w:rsidRPr="005B3BE8">
              <w:rPr>
                <w:b/>
                <w:bCs/>
                <w:i/>
                <w:color w:val="000066"/>
              </w:rPr>
              <w:t>по запросу филиала учреждения либо граждане в праве по своей инициативе представить самостоятельно)</w:t>
            </w:r>
            <w:r w:rsidRPr="005B3BE8">
              <w:rPr>
                <w:b/>
                <w:bCs/>
                <w:i/>
                <w:iCs/>
                <w:color w:val="000066"/>
              </w:rPr>
              <w:t>.</w:t>
            </w:r>
          </w:p>
          <w:p w:rsidR="00AA7AA3" w:rsidRPr="00FF7F0D" w:rsidRDefault="00AA7AA3" w:rsidP="00AA7AA3">
            <w:pPr>
              <w:numPr>
                <w:ilvl w:val="0"/>
                <w:numId w:val="5"/>
              </w:numPr>
              <w:tabs>
                <w:tab w:val="left" w:pos="426"/>
              </w:tabs>
              <w:ind w:left="0" w:right="-1" w:firstLine="284"/>
              <w:jc w:val="both"/>
            </w:pPr>
            <w:proofErr w:type="gramStart"/>
            <w:r w:rsidRPr="008E566E">
              <w:rPr>
                <w:b/>
                <w:bCs/>
                <w:i/>
                <w:color w:val="000099"/>
              </w:rPr>
              <w:t xml:space="preserve">Сведения о факте постоянного проживания на территории Ханты-Мансийского автономного округа - Югры </w:t>
            </w:r>
            <w:r w:rsidRPr="008E566E">
              <w:rPr>
                <w:b/>
                <w:bCs/>
                <w:i/>
                <w:color w:val="000099"/>
                <w:u w:val="single"/>
              </w:rPr>
              <w:t>не менее десяти лет</w:t>
            </w:r>
            <w:r w:rsidRPr="008E566E">
              <w:rPr>
                <w:b/>
                <w:bCs/>
                <w:i/>
                <w:color w:val="000099"/>
              </w:rPr>
              <w:t xml:space="preserve"> представляются по запросу Центра социальных выплат органами регистрационного учета в соответствии с законодательством Российской Федерации, либо по желанию гражданина подтверждаются документом, удостоверяющим личность и содержащим указание на гражданство Российской Федерации в соответствии с законодательством Российской Федерации.</w:t>
            </w:r>
            <w:proofErr w:type="gramEnd"/>
          </w:p>
          <w:p w:rsidR="00FF7F0D" w:rsidRPr="00FF7F0D" w:rsidRDefault="00FF7F0D" w:rsidP="00FF7F0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color w:val="7030A0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Pr="00FF7F0D">
              <w:rPr>
                <w:b/>
                <w:i/>
                <w:color w:val="7030A0"/>
              </w:rPr>
              <w:t xml:space="preserve">В период постоянного проживания гражданина включаются сроки обучения в общеобразовательных организациях, а также сроки обучения по очной форме в профессиональных образовательных организациях и образовательных организациях высшего образования, расположенных </w:t>
            </w:r>
            <w:proofErr w:type="gramStart"/>
            <w:r w:rsidRPr="00FF7F0D">
              <w:rPr>
                <w:b/>
                <w:i/>
                <w:color w:val="7030A0"/>
              </w:rPr>
              <w:t>в</w:t>
            </w:r>
            <w:proofErr w:type="gramEnd"/>
            <w:r w:rsidRPr="00FF7F0D">
              <w:rPr>
                <w:b/>
                <w:i/>
                <w:color w:val="7030A0"/>
              </w:rPr>
              <w:t xml:space="preserve"> </w:t>
            </w:r>
            <w:proofErr w:type="gramStart"/>
            <w:r w:rsidRPr="00FF7F0D">
              <w:rPr>
                <w:b/>
                <w:i/>
                <w:color w:val="7030A0"/>
              </w:rPr>
              <w:t>Ханты-Мансийском</w:t>
            </w:r>
            <w:proofErr w:type="gramEnd"/>
            <w:r w:rsidRPr="00FF7F0D">
              <w:rPr>
                <w:b/>
                <w:i/>
                <w:color w:val="7030A0"/>
              </w:rPr>
              <w:t xml:space="preserve"> автономном округе – </w:t>
            </w:r>
            <w:proofErr w:type="spellStart"/>
            <w:r w:rsidRPr="00FF7F0D">
              <w:rPr>
                <w:b/>
                <w:i/>
                <w:color w:val="7030A0"/>
              </w:rPr>
              <w:t>Югре</w:t>
            </w:r>
            <w:proofErr w:type="spellEnd"/>
            <w:r w:rsidRPr="00FF7F0D">
              <w:rPr>
                <w:b/>
                <w:i/>
                <w:color w:val="7030A0"/>
              </w:rPr>
              <w:t>.</w:t>
            </w:r>
          </w:p>
          <w:p w:rsidR="00FF7F0D" w:rsidRDefault="00FF7F0D" w:rsidP="00FF7F0D">
            <w:pPr>
              <w:tabs>
                <w:tab w:val="left" w:pos="426"/>
              </w:tabs>
              <w:ind w:right="-1"/>
              <w:jc w:val="both"/>
              <w:rPr>
                <w:b/>
                <w:i/>
                <w:color w:val="7030A0"/>
              </w:rPr>
            </w:pPr>
            <w:r>
              <w:rPr>
                <w:b/>
                <w:i/>
                <w:color w:val="7030A0"/>
              </w:rPr>
              <w:t xml:space="preserve">           </w:t>
            </w:r>
            <w:r w:rsidRPr="00FF7F0D">
              <w:rPr>
                <w:b/>
                <w:i/>
                <w:color w:val="7030A0"/>
              </w:rPr>
              <w:t>Сведения о периодах обучения, указанные гражданином в заявлении, предоставляются по запросу Центра социальных выплат соответствующей организацией, осуществляющей образовательную деятельность</w:t>
            </w:r>
          </w:p>
          <w:p w:rsidR="009D705A" w:rsidRDefault="00B476DA" w:rsidP="00FF7F0D">
            <w:pPr>
              <w:tabs>
                <w:tab w:val="left" w:pos="426"/>
              </w:tabs>
              <w:ind w:right="-1"/>
              <w:jc w:val="both"/>
              <w:rPr>
                <w:b/>
                <w:bCs/>
                <w:i/>
                <w:color w:val="000099"/>
              </w:rPr>
            </w:pPr>
            <w:r>
              <w:rPr>
                <w:b/>
                <w:bCs/>
                <w:i/>
                <w:color w:val="000099"/>
              </w:rPr>
              <w:t xml:space="preserve">           Документы обо всех видах доходов родителей предоставляются как состоящими в браке, так и не состоящими в браке родителями</w:t>
            </w:r>
            <w:r w:rsidR="009D705A">
              <w:rPr>
                <w:b/>
                <w:bCs/>
                <w:i/>
                <w:color w:val="000099"/>
              </w:rPr>
              <w:t xml:space="preserve"> при установлении отцовства.   В случае уплаты одним из родителей алиментов на содержание ребенка (детей) либо уклонении им от уплаты алиментов, подтвержденных документально, в соответствии с законодательством Российской Федерации, или указании этих сведений в заявлении, предоставление документов обо всех доходов </w:t>
            </w:r>
            <w:proofErr w:type="gramStart"/>
            <w:r w:rsidR="009D705A">
              <w:rPr>
                <w:b/>
                <w:bCs/>
                <w:i/>
                <w:color w:val="000099"/>
              </w:rPr>
              <w:t>другим родителем, обратившимся за назначением пособия не требуется</w:t>
            </w:r>
            <w:proofErr w:type="gramEnd"/>
            <w:r w:rsidR="009D705A">
              <w:rPr>
                <w:b/>
                <w:bCs/>
                <w:i/>
                <w:color w:val="000099"/>
              </w:rPr>
              <w:t>.</w:t>
            </w:r>
          </w:p>
          <w:p w:rsidR="00331626" w:rsidRPr="00E02C1F" w:rsidRDefault="00331626" w:rsidP="009D705A">
            <w:pPr>
              <w:tabs>
                <w:tab w:val="left" w:pos="426"/>
              </w:tabs>
              <w:ind w:right="-1"/>
              <w:jc w:val="both"/>
            </w:pPr>
          </w:p>
        </w:tc>
      </w:tr>
      <w:tr w:rsidR="00AA7AA3" w:rsidRPr="0006423A" w:rsidTr="008860D2">
        <w:tc>
          <w:tcPr>
            <w:tcW w:w="5000" w:type="pct"/>
            <w:gridSpan w:val="11"/>
          </w:tcPr>
          <w:p w:rsidR="00AA7AA3" w:rsidRPr="0006423A" w:rsidRDefault="00AA7AA3" w:rsidP="008860D2">
            <w:pPr>
              <w:jc w:val="both"/>
            </w:pPr>
            <w:r>
              <w:rPr>
                <w:b/>
              </w:rPr>
              <w:lastRenderedPageBreak/>
              <w:t xml:space="preserve">7. </w:t>
            </w:r>
            <w:r w:rsidRPr="006F4567">
              <w:rPr>
                <w:b/>
              </w:rPr>
              <w:t>Субсидии на приобретение и установку приборов учета используемых энергетических ресурсов</w:t>
            </w:r>
            <w:r>
              <w:rPr>
                <w:b/>
              </w:rPr>
              <w:t xml:space="preserve"> </w:t>
            </w:r>
            <w:r w:rsidRPr="00F50502">
              <w:rPr>
                <w:sz w:val="22"/>
                <w:szCs w:val="22"/>
              </w:rPr>
              <w:t xml:space="preserve">(постановление Правительства автономного округа </w:t>
            </w:r>
            <w:r w:rsidRPr="00F5050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09.10.2013 № 423-п)</w:t>
            </w:r>
          </w:p>
        </w:tc>
      </w:tr>
      <w:tr w:rsidR="00AA7AA3" w:rsidRPr="0006423A" w:rsidTr="008860D2">
        <w:tc>
          <w:tcPr>
            <w:tcW w:w="1336" w:type="pct"/>
            <w:gridSpan w:val="2"/>
          </w:tcPr>
          <w:p w:rsidR="00AA7AA3" w:rsidRDefault="00AA7AA3" w:rsidP="00E869B5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color w:val="000000"/>
              </w:rPr>
            </w:pPr>
            <w:proofErr w:type="gramStart"/>
            <w:r>
              <w:t xml:space="preserve">Гражданам, проживающим в автономном округе, </w:t>
            </w:r>
            <w:r w:rsidRPr="007E7BA7">
              <w:t xml:space="preserve">являющимся собственниками </w:t>
            </w:r>
            <w:r>
              <w:t xml:space="preserve">индивидуальных жилых домов и жилых помещений в многоквартирных домах и </w:t>
            </w:r>
            <w:r w:rsidRPr="00065EB2">
              <w:rPr>
                <w:b/>
                <w:i/>
                <w:color w:val="000099"/>
              </w:rPr>
              <w:t xml:space="preserve">имеющим среднедушевой доход ниже </w:t>
            </w:r>
            <w:hyperlink r:id="rId9" w:history="1">
              <w:r w:rsidRPr="00065EB2">
                <w:rPr>
                  <w:b/>
                  <w:i/>
                  <w:color w:val="000099"/>
                </w:rPr>
                <w:t>величины прожиточного минимума</w:t>
              </w:r>
            </w:hyperlink>
            <w:r w:rsidRPr="0023328D">
              <w:rPr>
                <w:color w:val="000000"/>
              </w:rPr>
              <w:t>, установленного в автономном округе</w:t>
            </w:r>
            <w:r>
              <w:rPr>
                <w:color w:val="000000"/>
              </w:rPr>
              <w:t xml:space="preserve"> из числа получателей:</w:t>
            </w:r>
            <w:proofErr w:type="gramEnd"/>
          </w:p>
          <w:p w:rsidR="00AA7AA3" w:rsidRDefault="00AA7AA3" w:rsidP="00E869B5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-государственной социальной помощи;</w:t>
            </w:r>
          </w:p>
          <w:p w:rsidR="00AA7AA3" w:rsidRDefault="00AA7AA3" w:rsidP="00E869B5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>
              <w:t>-ежемесячного пособия на ребенка (детей);</w:t>
            </w:r>
          </w:p>
          <w:p w:rsidR="00AA7AA3" w:rsidRDefault="00AA7AA3" w:rsidP="00E869B5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>
              <w:t>-субсидий на оплату ЖКУ.</w:t>
            </w:r>
          </w:p>
          <w:p w:rsidR="00AA7AA3" w:rsidRPr="0024519D" w:rsidRDefault="00AA7AA3" w:rsidP="00E869B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 w:firstLine="360"/>
              <w:jc w:val="both"/>
              <w:outlineLvl w:val="0"/>
              <w:rPr>
                <w:b/>
                <w:i/>
                <w:color w:val="000099"/>
              </w:rPr>
            </w:pPr>
            <w:r w:rsidRPr="0024519D">
              <w:rPr>
                <w:b/>
                <w:i/>
                <w:color w:val="000099"/>
                <w:sz w:val="22"/>
                <w:szCs w:val="22"/>
              </w:rPr>
              <w:t>Субсидия предоставляется один раз в отношении одного жилого помещения, в котором установлены приборы учета используемых энергетических ресурсов после 1 января 2011 года.</w:t>
            </w:r>
          </w:p>
          <w:p w:rsidR="00AA7AA3" w:rsidRPr="0024519D" w:rsidRDefault="00AA7AA3" w:rsidP="00E869B5">
            <w:pPr>
              <w:numPr>
                <w:ilvl w:val="0"/>
                <w:numId w:val="4"/>
              </w:numPr>
              <w:ind w:left="0" w:firstLine="360"/>
              <w:jc w:val="both"/>
              <w:rPr>
                <w:bCs/>
                <w:color w:val="000099"/>
              </w:rPr>
            </w:pPr>
            <w:r w:rsidRPr="0024519D">
              <w:rPr>
                <w:b/>
                <w:i/>
                <w:color w:val="000099"/>
                <w:sz w:val="22"/>
                <w:szCs w:val="22"/>
              </w:rPr>
              <w:t>Если гражданин является собственником нескольких индивидуальных жилых домов и жилых помещений в многоквартирных домах, субсидия предоставляется в отношении жилого помещения по выбору гражданина либо жилого помещения, в котором гражданин проживает</w:t>
            </w:r>
            <w:r w:rsidRPr="0024519D">
              <w:rPr>
                <w:color w:val="000099"/>
              </w:rPr>
              <w:t xml:space="preserve"> </w:t>
            </w:r>
          </w:p>
          <w:p w:rsidR="00AA7AA3" w:rsidRPr="0006423A" w:rsidRDefault="00AA7AA3" w:rsidP="00E869B5">
            <w:pPr>
              <w:numPr>
                <w:ilvl w:val="0"/>
                <w:numId w:val="4"/>
              </w:numPr>
              <w:ind w:left="0" w:firstLine="360"/>
              <w:jc w:val="both"/>
              <w:rPr>
                <w:bCs/>
              </w:rPr>
            </w:pPr>
            <w:r w:rsidRPr="0024519D">
              <w:rPr>
                <w:b/>
                <w:i/>
                <w:color w:val="000099"/>
                <w:sz w:val="22"/>
                <w:szCs w:val="22"/>
              </w:rPr>
              <w:t>Если в одном жилом</w:t>
            </w:r>
          </w:p>
        </w:tc>
        <w:tc>
          <w:tcPr>
            <w:tcW w:w="1205" w:type="pct"/>
            <w:gridSpan w:val="5"/>
          </w:tcPr>
          <w:p w:rsidR="00AA7AA3" w:rsidRDefault="00AA7AA3" w:rsidP="00E869B5">
            <w:pPr>
              <w:autoSpaceDE w:val="0"/>
              <w:autoSpaceDN w:val="0"/>
              <w:adjustRightInd w:val="0"/>
              <w:ind w:firstLine="84"/>
              <w:jc w:val="both"/>
              <w:outlineLvl w:val="0"/>
            </w:pPr>
            <w:r w:rsidRPr="007E7BA7">
              <w:t>Размер субсидии составляет:</w:t>
            </w:r>
          </w:p>
          <w:p w:rsidR="00AA7AA3" w:rsidRPr="00F85C12" w:rsidRDefault="00AA7AA3" w:rsidP="00E869B5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strike/>
              </w:rPr>
            </w:pPr>
            <w:r w:rsidRPr="00F85C12">
              <w:t>на приобретение и установку индивидуальных приборов</w:t>
            </w:r>
            <w:r>
              <w:t xml:space="preserve"> учета холодной и горячей воды составляет</w:t>
            </w:r>
            <w:r w:rsidRPr="00F85C12">
              <w:t xml:space="preserve"> 70% от </w:t>
            </w:r>
            <w:r>
              <w:t xml:space="preserve">среднерыночной </w:t>
            </w:r>
            <w:r w:rsidRPr="00F85C12">
              <w:t>стоимости соответствующих приборов (включая установку) на одну семью, но не более фактически понесенных затрат</w:t>
            </w:r>
            <w:r w:rsidRPr="00F85C12">
              <w:rPr>
                <w:strike/>
              </w:rPr>
              <w:t>;</w:t>
            </w:r>
          </w:p>
          <w:p w:rsidR="00AA7AA3" w:rsidRPr="0006423A" w:rsidRDefault="00AA7AA3" w:rsidP="00E869B5">
            <w:pPr>
              <w:pStyle w:val="ConsPlusNormal"/>
              <w:numPr>
                <w:ilvl w:val="0"/>
                <w:numId w:val="6"/>
              </w:numPr>
              <w:tabs>
                <w:tab w:val="left" w:pos="968"/>
              </w:tabs>
              <w:ind w:left="0" w:firstLine="540"/>
              <w:jc w:val="both"/>
              <w:outlineLvl w:val="0"/>
              <w:rPr>
                <w:b/>
              </w:rPr>
            </w:pPr>
            <w:proofErr w:type="gramStart"/>
            <w:r w:rsidRPr="0019099C">
              <w:rPr>
                <w:rFonts w:ascii="Times New Roman" w:hAnsi="Times New Roman" w:cs="Times New Roman"/>
                <w:b/>
                <w:i/>
                <w:color w:val="000099"/>
                <w:sz w:val="22"/>
                <w:szCs w:val="22"/>
              </w:rPr>
              <w:t xml:space="preserve">В случае получения гражданином материальной помощи на приобретение и установку приборов учета из средств бюджета муниципального образования автономного округа, выплата субсидии осуществляется </w:t>
            </w:r>
            <w:r>
              <w:rPr>
                <w:rFonts w:ascii="Times New Roman" w:hAnsi="Times New Roman" w:cs="Times New Roman"/>
                <w:b/>
                <w:i/>
                <w:color w:val="000099"/>
                <w:sz w:val="22"/>
                <w:szCs w:val="22"/>
              </w:rPr>
              <w:t>исходя из фактически понесенных расходов граждан на приобретение и установку индивидуальных приборов учета холодной и горячей воды, в случае если данные затраты ниже 1 120,00 рублей (70% среднерыночной стоимости).</w:t>
            </w:r>
            <w:proofErr w:type="gramEnd"/>
          </w:p>
        </w:tc>
        <w:tc>
          <w:tcPr>
            <w:tcW w:w="2459" w:type="pct"/>
            <w:gridSpan w:val="4"/>
          </w:tcPr>
          <w:p w:rsidR="00AA7AA3" w:rsidRDefault="00AA7AA3" w:rsidP="004D3732">
            <w:pPr>
              <w:autoSpaceDE w:val="0"/>
              <w:autoSpaceDN w:val="0"/>
              <w:adjustRightInd w:val="0"/>
              <w:ind w:firstLine="318"/>
              <w:jc w:val="both"/>
              <w:outlineLvl w:val="0"/>
            </w:pPr>
            <w:r>
              <w:t>-заявление;</w:t>
            </w:r>
          </w:p>
          <w:p w:rsidR="00AA7AA3" w:rsidRDefault="00AA7AA3" w:rsidP="004D3732">
            <w:pPr>
              <w:autoSpaceDE w:val="0"/>
              <w:autoSpaceDN w:val="0"/>
              <w:adjustRightInd w:val="0"/>
              <w:ind w:firstLine="318"/>
              <w:jc w:val="both"/>
              <w:outlineLvl w:val="0"/>
            </w:pPr>
            <w:r>
              <w:t>-документ, удостоверяющий личность;</w:t>
            </w:r>
          </w:p>
          <w:p w:rsidR="00AA7AA3" w:rsidRPr="006F4567" w:rsidRDefault="00AA7AA3" w:rsidP="004D3732">
            <w:pPr>
              <w:autoSpaceDE w:val="0"/>
              <w:autoSpaceDN w:val="0"/>
              <w:adjustRightInd w:val="0"/>
              <w:ind w:firstLine="318"/>
              <w:jc w:val="both"/>
              <w:outlineLvl w:val="0"/>
            </w:pPr>
            <w:r>
              <w:t xml:space="preserve">-правоустанавливающий документ на жилое помещение, в котором установлены приборы учета используемых энергетических </w:t>
            </w:r>
            <w:r w:rsidRPr="006F4567">
              <w:t>ресурсов;</w:t>
            </w:r>
          </w:p>
          <w:p w:rsidR="00AA7AA3" w:rsidRDefault="00AA7AA3" w:rsidP="004D3732">
            <w:pPr>
              <w:autoSpaceDE w:val="0"/>
              <w:autoSpaceDN w:val="0"/>
              <w:adjustRightInd w:val="0"/>
              <w:ind w:firstLine="318"/>
              <w:jc w:val="both"/>
              <w:outlineLvl w:val="0"/>
            </w:pPr>
            <w:r>
              <w:t>-документы, подтверждающие приобретение, установку прибора учета используемых энергетических ресурсов и оплату их стоимости (договор, квитанция об оплате)</w:t>
            </w:r>
          </w:p>
          <w:p w:rsidR="00AA7AA3" w:rsidRPr="0006423A" w:rsidRDefault="00AA7AA3" w:rsidP="008860D2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</w:tr>
      <w:tr w:rsidR="00AA7AA3" w:rsidRPr="0006423A" w:rsidTr="008860D2">
        <w:tc>
          <w:tcPr>
            <w:tcW w:w="5000" w:type="pct"/>
            <w:gridSpan w:val="11"/>
          </w:tcPr>
          <w:p w:rsidR="00AA7AA3" w:rsidRDefault="00AA7AA3" w:rsidP="008860D2">
            <w:pPr>
              <w:autoSpaceDE w:val="0"/>
              <w:autoSpaceDN w:val="0"/>
              <w:adjustRightInd w:val="0"/>
              <w:ind w:firstLine="318"/>
              <w:jc w:val="both"/>
            </w:pPr>
            <w:r>
              <w:rPr>
                <w:b/>
                <w:bCs/>
              </w:rPr>
              <w:lastRenderedPageBreak/>
              <w:t>8</w:t>
            </w:r>
            <w:r w:rsidRPr="009B0402">
              <w:rPr>
                <w:b/>
                <w:bCs/>
              </w:rPr>
              <w:t xml:space="preserve">. </w:t>
            </w:r>
            <w:proofErr w:type="gramStart"/>
            <w:r w:rsidRPr="009B0402">
              <w:rPr>
                <w:b/>
                <w:bCs/>
              </w:rPr>
              <w:t>Региональная социальная доплата к пенсии</w:t>
            </w:r>
            <w:r>
              <w:rPr>
                <w:bCs/>
              </w:rPr>
              <w:t xml:space="preserve"> </w:t>
            </w:r>
            <w:r w:rsidRPr="00F50502">
              <w:rPr>
                <w:sz w:val="22"/>
                <w:szCs w:val="22"/>
              </w:rPr>
              <w:t>(</w:t>
            </w:r>
            <w:hyperlink r:id="rId10" w:history="1">
              <w:r w:rsidRPr="00C6750D">
                <w:rPr>
                  <w:sz w:val="22"/>
                  <w:szCs w:val="22"/>
                </w:rPr>
                <w:t>Закон</w:t>
              </w:r>
            </w:hyperlink>
            <w:r w:rsidRPr="00C6750D">
              <w:rPr>
                <w:sz w:val="22"/>
                <w:szCs w:val="22"/>
              </w:rPr>
              <w:t xml:space="preserve"> ав</w:t>
            </w:r>
            <w:r>
              <w:rPr>
                <w:sz w:val="22"/>
                <w:szCs w:val="22"/>
              </w:rPr>
              <w:t xml:space="preserve">тономного округа от 10.11.2009 № 197-оз «О государственной социальной помощи и дополнительных мерах социальной помощи населению Ханты-Мансийского автономного округа - Югры", </w:t>
            </w:r>
            <w:r w:rsidRPr="00F50502">
              <w:rPr>
                <w:sz w:val="22"/>
                <w:szCs w:val="22"/>
              </w:rPr>
              <w:t xml:space="preserve">постановление </w:t>
            </w:r>
            <w:r w:rsidRPr="00C6750D">
              <w:rPr>
                <w:sz w:val="22"/>
                <w:szCs w:val="22"/>
              </w:rPr>
              <w:t xml:space="preserve">Правительства автономного округа </w:t>
            </w:r>
            <w:r w:rsidRPr="00C6750D">
              <w:rPr>
                <w:bCs/>
                <w:sz w:val="22"/>
                <w:szCs w:val="22"/>
              </w:rPr>
              <w:t>от 17.11.2009 № 300-п «О</w:t>
            </w:r>
            <w:r w:rsidRPr="00C6750D">
              <w:rPr>
                <w:sz w:val="22"/>
                <w:szCs w:val="22"/>
              </w:rPr>
              <w:t>б утверждении положения о порядке установления, определения условий установления, выплаты и категориях получателей региональной социальной доплаты к пенсии, правил обращения за ней»</w:t>
            </w:r>
            <w:r w:rsidRPr="00F50502">
              <w:rPr>
                <w:bCs/>
                <w:sz w:val="22"/>
                <w:szCs w:val="22"/>
              </w:rPr>
              <w:t>)</w:t>
            </w:r>
            <w:proofErr w:type="gramEnd"/>
          </w:p>
        </w:tc>
      </w:tr>
      <w:tr w:rsidR="00AA7AA3" w:rsidRPr="00413E07" w:rsidTr="008860D2">
        <w:tc>
          <w:tcPr>
            <w:tcW w:w="1571" w:type="pct"/>
            <w:gridSpan w:val="4"/>
          </w:tcPr>
          <w:p w:rsidR="00AA7AA3" w:rsidRPr="00ED6C94" w:rsidRDefault="00AA7AA3" w:rsidP="00ED6C94">
            <w:pPr>
              <w:widowControl w:val="0"/>
              <w:autoSpaceDE w:val="0"/>
              <w:autoSpaceDN w:val="0"/>
              <w:adjustRightInd w:val="0"/>
              <w:ind w:firstLine="709"/>
              <w:jc w:val="both"/>
            </w:pPr>
            <w:r w:rsidRPr="00ED6C94">
              <w:t xml:space="preserve">Право на получение </w:t>
            </w:r>
            <w:r>
              <w:t>региональной социальной доплаты</w:t>
            </w:r>
            <w:r w:rsidRPr="00ED6C94">
              <w:rPr>
                <w:spacing w:val="-1"/>
              </w:rPr>
              <w:t xml:space="preserve"> к пенсии</w:t>
            </w:r>
            <w:r w:rsidRPr="00ED6C94">
              <w:t xml:space="preserve"> имеют пенсионеры при соблюдении следующих условий:</w:t>
            </w:r>
          </w:p>
          <w:p w:rsidR="00AA7AA3" w:rsidRPr="00ED6C94" w:rsidRDefault="00AA7AA3" w:rsidP="00ED6C94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 w:rsidRPr="00ED6C94">
              <w:t>1) проживание пенсионера на территории Ханты-Мансийского автономного округа - Югры;</w:t>
            </w:r>
          </w:p>
          <w:p w:rsidR="00AA7AA3" w:rsidRPr="00ED6C94" w:rsidRDefault="00AA7AA3" w:rsidP="00ED6C94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 w:rsidRPr="00ED6C94">
              <w:t xml:space="preserve">2) отсутствие у пенсионера работы и (или) иной деятельности, в период которой он подлежит обязательному пенсионному страхованию в соответствии с Федеральным </w:t>
            </w:r>
            <w:hyperlink r:id="rId11" w:history="1">
              <w:r w:rsidRPr="00ED6C94">
                <w:t>законом</w:t>
              </w:r>
            </w:hyperlink>
            <w:r w:rsidRPr="00ED6C94">
              <w:t xml:space="preserve"> «Об обязательном пенсионном страховании в Российской Федерации»;</w:t>
            </w:r>
          </w:p>
          <w:p w:rsidR="00AA7AA3" w:rsidRPr="00ED6C94" w:rsidRDefault="00AA7AA3" w:rsidP="00ED6C94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 w:rsidRPr="00ED6C94">
              <w:t>3) получение пенсии, установленной в соответствии с законодательством Российской Федерации, на территории Ханты-Мансийского автономного округа - Югры;</w:t>
            </w:r>
          </w:p>
          <w:p w:rsidR="00AA7AA3" w:rsidRPr="00ED6C94" w:rsidRDefault="00AA7AA3" w:rsidP="00ED6C94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6C94">
              <w:rPr>
                <w:rFonts w:ascii="Times New Roman" w:hAnsi="Times New Roman"/>
                <w:sz w:val="24"/>
                <w:szCs w:val="24"/>
              </w:rPr>
              <w:t xml:space="preserve">4) общая сумма материального обеспечения пенсионера с учетом денежных выплат и отдельных мер социальной поддержки, предоставляемых в натуральной форме, которые предусмотрены Федеральным </w:t>
            </w:r>
            <w:hyperlink r:id="rId12" w:history="1">
              <w:r w:rsidRPr="00ED6C94">
                <w:rPr>
                  <w:rFonts w:ascii="Times New Roman" w:hAnsi="Times New Roman"/>
                  <w:sz w:val="24"/>
                  <w:szCs w:val="24"/>
                </w:rPr>
                <w:t>законом</w:t>
              </w:r>
            </w:hyperlink>
            <w:r w:rsidRPr="00ED6C94">
              <w:rPr>
                <w:rFonts w:ascii="Times New Roman" w:hAnsi="Times New Roman"/>
                <w:sz w:val="24"/>
                <w:szCs w:val="24"/>
              </w:rPr>
              <w:t xml:space="preserve"> «О государственной социальной помощи», иными федеральными законами, законодательством Ханты-Мансийского автономного округа - Югры, ниже величины прожиточного минимума </w:t>
            </w:r>
            <w:r w:rsidRPr="00ED6C9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пенсионера, установленной в соответствии со </w:t>
            </w:r>
            <w:hyperlink r:id="rId13" w:history="1">
              <w:r w:rsidRPr="00ED6C94">
                <w:rPr>
                  <w:rFonts w:ascii="Times New Roman" w:hAnsi="Times New Roman"/>
                  <w:sz w:val="24"/>
                  <w:szCs w:val="24"/>
                </w:rPr>
                <w:t>статьей 4</w:t>
              </w:r>
            </w:hyperlink>
            <w:r w:rsidRPr="00ED6C94">
              <w:rPr>
                <w:rFonts w:ascii="Times New Roman" w:hAnsi="Times New Roman"/>
                <w:sz w:val="24"/>
                <w:szCs w:val="24"/>
              </w:rPr>
              <w:t xml:space="preserve"> Закона Ханты-Мансийского автономного округа - Югры «О потребительской корзине и порядке установления величины прожиточного минимума</w:t>
            </w:r>
            <w:proofErr w:type="gramEnd"/>
            <w:r w:rsidRPr="00ED6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D6C9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D6C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D6C94">
              <w:rPr>
                <w:rFonts w:ascii="Times New Roman" w:hAnsi="Times New Roman"/>
                <w:sz w:val="24"/>
                <w:szCs w:val="24"/>
              </w:rPr>
              <w:t>Ханты-Мансийском</w:t>
            </w:r>
            <w:proofErr w:type="gramEnd"/>
            <w:r w:rsidRPr="00ED6C94">
              <w:rPr>
                <w:rFonts w:ascii="Times New Roman" w:hAnsi="Times New Roman"/>
                <w:sz w:val="24"/>
                <w:szCs w:val="24"/>
              </w:rPr>
              <w:t xml:space="preserve"> автономном округе – </w:t>
            </w:r>
            <w:proofErr w:type="spellStart"/>
            <w:r w:rsidRPr="00ED6C94">
              <w:rPr>
                <w:rFonts w:ascii="Times New Roman" w:hAnsi="Times New Roman"/>
                <w:sz w:val="24"/>
                <w:szCs w:val="24"/>
              </w:rPr>
              <w:t>Югре</w:t>
            </w:r>
            <w:proofErr w:type="spellEnd"/>
            <w:r w:rsidRPr="00ED6C9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A7AA3" w:rsidRPr="00050248" w:rsidRDefault="00AA7AA3" w:rsidP="00705C3D">
            <w:pPr>
              <w:pStyle w:val="ConsPlusNormal"/>
              <w:ind w:firstLine="540"/>
              <w:jc w:val="both"/>
            </w:pPr>
          </w:p>
        </w:tc>
        <w:tc>
          <w:tcPr>
            <w:tcW w:w="1224" w:type="pct"/>
            <w:gridSpan w:val="5"/>
          </w:tcPr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outlineLvl w:val="1"/>
            </w:pPr>
            <w:r>
              <w:lastRenderedPageBreak/>
              <w:t>Величина прожиточного минимума пенсионера для установления региональной социальной доплаты: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  <w:i/>
              </w:rPr>
            </w:pPr>
            <w:r>
              <w:t>-</w:t>
            </w:r>
            <w:r w:rsidRPr="008E597D">
              <w:rPr>
                <w:b/>
                <w:i/>
              </w:rPr>
              <w:t>на 2013 год – 8 198 руб</w:t>
            </w:r>
            <w:r w:rsidRPr="00C71166">
              <w:rPr>
                <w:b/>
                <w:i/>
              </w:rPr>
              <w:t xml:space="preserve">., 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  <w:r w:rsidRPr="00C71166">
              <w:rPr>
                <w:b/>
                <w:i/>
              </w:rPr>
              <w:t>на 2014 год – 8 985 руб.</w:t>
            </w:r>
            <w:r>
              <w:rPr>
                <w:b/>
                <w:i/>
              </w:rPr>
              <w:t xml:space="preserve">; 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  <w:i/>
              </w:rPr>
            </w:pPr>
            <w:r>
              <w:rPr>
                <w:b/>
                <w:i/>
              </w:rPr>
              <w:t>-на 2015 год – 9 566 руб.;</w:t>
            </w:r>
          </w:p>
          <w:p w:rsidR="00AA7AA3" w:rsidRPr="00244B88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outlineLvl w:val="1"/>
              <w:rPr>
                <w:b/>
                <w:i/>
              </w:rPr>
            </w:pPr>
            <w:r>
              <w:rPr>
                <w:b/>
                <w:i/>
              </w:rPr>
              <w:t xml:space="preserve">-на 2016 год - </w:t>
            </w:r>
            <w:r w:rsidRPr="003862BA">
              <w:rPr>
                <w:b/>
                <w:i/>
              </w:rPr>
              <w:t>10</w:t>
            </w:r>
            <w:r>
              <w:rPr>
                <w:b/>
                <w:i/>
              </w:rPr>
              <w:t> </w:t>
            </w:r>
            <w:r w:rsidRPr="003862BA">
              <w:rPr>
                <w:b/>
                <w:i/>
              </w:rPr>
              <w:t>732</w:t>
            </w:r>
            <w:r>
              <w:rPr>
                <w:b/>
                <w:i/>
              </w:rPr>
              <w:t xml:space="preserve"> руб.</w:t>
            </w:r>
          </w:p>
          <w:p w:rsidR="00AA7AA3" w:rsidRDefault="00AA7AA3" w:rsidP="00705C3D">
            <w:pPr>
              <w:jc w:val="both"/>
              <w:rPr>
                <w:b/>
              </w:rPr>
            </w:pPr>
          </w:p>
        </w:tc>
        <w:tc>
          <w:tcPr>
            <w:tcW w:w="2205" w:type="pct"/>
            <w:gridSpan w:val="2"/>
          </w:tcPr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Для установления и выплаты региональной социальной доплаты к пенсии </w:t>
            </w:r>
            <w:r w:rsidRPr="00E1654C">
              <w:rPr>
                <w:b/>
                <w:i/>
              </w:rPr>
              <w:t>в заявительном порядке</w:t>
            </w:r>
            <w:r>
              <w:t xml:space="preserve"> представляются следующие документы: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5501B5">
              <w:t xml:space="preserve"> </w:t>
            </w:r>
            <w:r>
              <w:t>заявление об установлении региональной социальной доплаты к пенсии;</w:t>
            </w:r>
          </w:p>
          <w:p w:rsidR="00AA7AA3" w:rsidRPr="00970A59" w:rsidRDefault="00AA7AA3" w:rsidP="00705C3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 w:rsidRPr="00970A59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пенсионера в соответствии с законодательством Российской Федерации (документы, удостоверяющие личность и полномочия законного представителя (опекуна, попечителя);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 страховое свидетельство обязательного пенсионного страхования;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-трудовая книжка;</w:t>
            </w:r>
          </w:p>
          <w:p w:rsidR="00AA7AA3" w:rsidRPr="007645B6" w:rsidRDefault="0064351F" w:rsidP="00705C3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A7AA3" w:rsidRPr="007645B6">
              <w:rPr>
                <w:rFonts w:ascii="Times New Roman" w:hAnsi="Times New Roman" w:cs="Times New Roman"/>
                <w:sz w:val="24"/>
                <w:szCs w:val="24"/>
              </w:rPr>
              <w:t xml:space="preserve">справка, выданная органом, осуществляющим его пенсионное обеспечение, о суммах денежных выплат, установленных ему по состоянию на дату выдачи справки (для пенсионеров, получающих пенсию в соответствии с </w:t>
            </w:r>
            <w:hyperlink r:id="rId14" w:tooltip="Закон РФ от 12.02.1993 N 4468-1 (ред. от 04.11.2014, с изм. от 01.12.201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" w:history="1">
              <w:r w:rsidR="00AA7AA3" w:rsidRPr="007645B6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="00AA7AA3" w:rsidRPr="007645B6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от 12 февраля 1993 года </w:t>
            </w:r>
            <w:r w:rsidR="005501B5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AA7AA3" w:rsidRPr="007645B6">
              <w:rPr>
                <w:rFonts w:ascii="Times New Roman" w:hAnsi="Times New Roman" w:cs="Times New Roman"/>
                <w:sz w:val="24"/>
                <w:szCs w:val="24"/>
              </w:rPr>
              <w:t>N 4468-1).</w:t>
            </w:r>
          </w:p>
          <w:p w:rsidR="00AA7AA3" w:rsidRPr="007645B6" w:rsidRDefault="00AA7AA3" w:rsidP="00705C3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5B6">
              <w:rPr>
                <w:rFonts w:ascii="Times New Roman" w:hAnsi="Times New Roman" w:cs="Times New Roman"/>
                <w:sz w:val="24"/>
                <w:szCs w:val="24"/>
              </w:rPr>
              <w:t>В иных случаях - документы, подтверждающие получение размеров денежных выплат и мер социальной поддержки, с целью определения общей суммы материального обеспечения пенсионера не требуются.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Сведения</w:t>
            </w:r>
            <w:r w:rsidR="00BB604E">
              <w:t>,</w:t>
            </w:r>
            <w:r>
              <w:t xml:space="preserve"> </w:t>
            </w:r>
            <w:r w:rsidR="00BB604E">
              <w:t>подтверждающие факт проживания</w:t>
            </w:r>
            <w:r>
              <w:t xml:space="preserve"> </w:t>
            </w:r>
            <w:r w:rsidR="00BB604E">
              <w:t>в</w:t>
            </w:r>
            <w:r w:rsidR="007B5031">
              <w:t xml:space="preserve"> </w:t>
            </w:r>
            <w:r>
              <w:t xml:space="preserve"> Ханты</w:t>
            </w:r>
            <w:r w:rsidR="007B5031">
              <w:t xml:space="preserve"> </w:t>
            </w:r>
            <w:r>
              <w:t>-</w:t>
            </w:r>
            <w:r w:rsidR="007B5031">
              <w:t xml:space="preserve"> </w:t>
            </w:r>
            <w:r>
              <w:t>Мансийско</w:t>
            </w:r>
            <w:r w:rsidR="00BB604E">
              <w:t>м</w:t>
            </w:r>
            <w:r>
              <w:t xml:space="preserve"> автономно</w:t>
            </w:r>
            <w:r w:rsidR="00BB604E">
              <w:t>м</w:t>
            </w:r>
            <w:r>
              <w:t xml:space="preserve"> округ</w:t>
            </w:r>
            <w:r w:rsidR="00BB604E">
              <w:t>е</w:t>
            </w:r>
            <w:r>
              <w:t xml:space="preserve"> </w:t>
            </w:r>
            <w:r w:rsidR="005501B5">
              <w:t>–</w:t>
            </w:r>
            <w:r>
              <w:t xml:space="preserve"> </w:t>
            </w:r>
            <w:proofErr w:type="spellStart"/>
            <w:r>
              <w:t>Югр</w:t>
            </w:r>
            <w:r w:rsidR="00BB604E">
              <w:t>е</w:t>
            </w:r>
            <w:proofErr w:type="spellEnd"/>
            <w:r w:rsidR="005501B5">
              <w:t>,</w:t>
            </w:r>
            <w:r>
              <w:t xml:space="preserve"> предоставляются по запросу Центра социальных выплат органами регистрационного учета в соответствии с законодательством</w:t>
            </w:r>
            <w:r w:rsidR="005501B5">
              <w:t xml:space="preserve">  </w:t>
            </w:r>
            <w:r>
              <w:t xml:space="preserve"> Российской</w:t>
            </w:r>
            <w:r w:rsidR="005501B5">
              <w:t xml:space="preserve"> </w:t>
            </w:r>
            <w:r>
              <w:t xml:space="preserve"> Федерации.</w:t>
            </w:r>
          </w:p>
          <w:p w:rsidR="005501B5" w:rsidRDefault="005501B5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Страховой  номер индивидуального лицевого счёта             в системе обязательного пенсионного страхования предоставляется по запросу Центра социальных выплат </w:t>
            </w:r>
            <w:r>
              <w:lastRenderedPageBreak/>
              <w:t>Пенсионным фондом Российской Федерации.</w:t>
            </w:r>
          </w:p>
          <w:p w:rsidR="00ED63E9" w:rsidRDefault="00ED63E9" w:rsidP="00705C3D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18"/>
              <w:jc w:val="both"/>
              <w:outlineLvl w:val="1"/>
            </w:pPr>
          </w:p>
        </w:tc>
      </w:tr>
      <w:tr w:rsidR="00AA7AA3" w:rsidRPr="00A93753" w:rsidTr="008860D2">
        <w:tc>
          <w:tcPr>
            <w:tcW w:w="5000" w:type="pct"/>
            <w:gridSpan w:val="11"/>
          </w:tcPr>
          <w:p w:rsidR="00AA7AA3" w:rsidRPr="00A93753" w:rsidRDefault="00AA7AA3" w:rsidP="008860D2">
            <w:pPr>
              <w:autoSpaceDE w:val="0"/>
              <w:autoSpaceDN w:val="0"/>
              <w:adjustRightInd w:val="0"/>
              <w:ind w:firstLine="176"/>
              <w:jc w:val="both"/>
              <w:rPr>
                <w:highlight w:val="lightGray"/>
              </w:rPr>
            </w:pPr>
            <w:r>
              <w:rPr>
                <w:b/>
              </w:rPr>
              <w:lastRenderedPageBreak/>
              <w:t>9</w:t>
            </w:r>
            <w:r w:rsidRPr="00A51CC7">
              <w:rPr>
                <w:b/>
              </w:rPr>
              <w:t xml:space="preserve">. Возмещение расходов на оплату газификации </w:t>
            </w:r>
            <w:r w:rsidRPr="00A51CC7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закон автономного округа от 07.11.2006 № 115-оз «О мерах социальной поддержки отдельных категорий граждан в Ханты-Мансийском автономном округе – Югре», </w:t>
            </w:r>
            <w:r w:rsidRPr="00A51CC7">
              <w:rPr>
                <w:sz w:val="22"/>
                <w:szCs w:val="22"/>
              </w:rPr>
              <w:t xml:space="preserve">постановление Правительства автономного округа от 07.04.2006 № 65-п </w:t>
            </w:r>
            <w:r>
              <w:rPr>
                <w:sz w:val="22"/>
                <w:szCs w:val="22"/>
              </w:rPr>
              <w:t>«</w:t>
            </w:r>
            <w:r>
              <w:t>Об утверждении положения о частичном возмещении расходов на оплату газификации жилых домов (квартир) отдельным категориям граждан»</w:t>
            </w:r>
            <w:r w:rsidRPr="00FF07E3">
              <w:rPr>
                <w:sz w:val="22"/>
                <w:szCs w:val="22"/>
              </w:rPr>
              <w:t>)</w:t>
            </w:r>
          </w:p>
        </w:tc>
      </w:tr>
      <w:tr w:rsidR="00AA7AA3" w:rsidRPr="00413E07" w:rsidTr="008860D2">
        <w:tc>
          <w:tcPr>
            <w:tcW w:w="1586" w:type="pct"/>
            <w:gridSpan w:val="5"/>
          </w:tcPr>
          <w:p w:rsidR="00AA7AA3" w:rsidRDefault="00AA7AA3" w:rsidP="00705C3D">
            <w:pPr>
              <w:ind w:firstLine="510"/>
              <w:jc w:val="both"/>
            </w:pPr>
            <w:r>
              <w:t>Частичное возмещение расходов на газификацию жилого дома (квартиры) осуществляется следующим категориям граждан:</w:t>
            </w:r>
          </w:p>
          <w:p w:rsidR="00AA7AA3" w:rsidRDefault="00AA7AA3" w:rsidP="00705C3D">
            <w:pPr>
              <w:ind w:firstLine="510"/>
              <w:jc w:val="both"/>
            </w:pPr>
            <w:r>
              <w:t>- неработающим одиноким пенсионерам по старости или по инвалидности, постоянно проживающим на территории автономного округа, имеющим общую продолжительность стажа работы в автономном округе 15 и более лет;</w:t>
            </w:r>
          </w:p>
          <w:p w:rsidR="00AA7AA3" w:rsidRDefault="00AA7AA3" w:rsidP="00705C3D">
            <w:pPr>
              <w:ind w:firstLine="510"/>
              <w:jc w:val="both"/>
            </w:pPr>
            <w:r>
              <w:t>- семьям, состоящим из неработающих пенсионеров по старости или по инвалидности, постоянно проживающим на территории автономного округа, один из которых (или оба) имеет общую продолжительность стажа работы в автономном округе 15 и более лет.</w:t>
            </w:r>
          </w:p>
          <w:p w:rsidR="00AA7AA3" w:rsidRDefault="00AA7AA3" w:rsidP="00705C3D">
            <w:pPr>
              <w:ind w:firstLine="510"/>
              <w:jc w:val="both"/>
            </w:pPr>
          </w:p>
          <w:p w:rsidR="00AA7AA3" w:rsidRPr="00B37130" w:rsidRDefault="00AA7AA3" w:rsidP="00705C3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b/>
                <w:bCs/>
                <w:i/>
                <w:color w:val="000099"/>
              </w:rPr>
            </w:pPr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>Мера предоставляется при следующих условиях:</w:t>
            </w:r>
          </w:p>
          <w:p w:rsidR="00AA7AA3" w:rsidRPr="00B37130" w:rsidRDefault="00AA7AA3" w:rsidP="00705C3D">
            <w:pPr>
              <w:autoSpaceDE w:val="0"/>
              <w:autoSpaceDN w:val="0"/>
              <w:adjustRightInd w:val="0"/>
              <w:ind w:left="34" w:firstLine="284"/>
              <w:jc w:val="both"/>
              <w:rPr>
                <w:b/>
                <w:bCs/>
                <w:i/>
                <w:color w:val="000099"/>
              </w:rPr>
            </w:pPr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 xml:space="preserve">-Наличие </w:t>
            </w:r>
            <w:proofErr w:type="spellStart"/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>межгородского</w:t>
            </w:r>
            <w:proofErr w:type="spellEnd"/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 xml:space="preserve"> и (или) </w:t>
            </w:r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lastRenderedPageBreak/>
              <w:t>межпоселкового газопроводов к населенному пункту.</w:t>
            </w:r>
          </w:p>
          <w:p w:rsidR="00AA7AA3" w:rsidRPr="00B37130" w:rsidRDefault="00AA7AA3" w:rsidP="00705C3D">
            <w:pPr>
              <w:autoSpaceDE w:val="0"/>
              <w:autoSpaceDN w:val="0"/>
              <w:adjustRightInd w:val="0"/>
              <w:ind w:left="34" w:firstLine="284"/>
              <w:jc w:val="both"/>
              <w:rPr>
                <w:b/>
                <w:bCs/>
                <w:i/>
                <w:color w:val="000099"/>
              </w:rPr>
            </w:pPr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 xml:space="preserve">-Наличие внутригородского и (или) </w:t>
            </w:r>
            <w:proofErr w:type="spellStart"/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>внутрипоселкового</w:t>
            </w:r>
            <w:proofErr w:type="spellEnd"/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 xml:space="preserve"> газопроводов в населенном пункте.</w:t>
            </w:r>
          </w:p>
          <w:p w:rsidR="00AA7AA3" w:rsidRPr="00B37130" w:rsidRDefault="00AA7AA3" w:rsidP="00705C3D">
            <w:pPr>
              <w:autoSpaceDE w:val="0"/>
              <w:autoSpaceDN w:val="0"/>
              <w:adjustRightInd w:val="0"/>
              <w:ind w:left="34" w:firstLine="284"/>
              <w:jc w:val="both"/>
              <w:rPr>
                <w:b/>
                <w:bCs/>
                <w:i/>
                <w:color w:val="000099"/>
              </w:rPr>
            </w:pPr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>-Проведение работ по газификации жилого дома в целом (для многоквартирных домов).</w:t>
            </w:r>
          </w:p>
          <w:p w:rsidR="00AA7AA3" w:rsidRPr="00B37130" w:rsidRDefault="00AA7AA3" w:rsidP="00705C3D">
            <w:pPr>
              <w:autoSpaceDE w:val="0"/>
              <w:autoSpaceDN w:val="0"/>
              <w:adjustRightInd w:val="0"/>
              <w:ind w:left="34" w:firstLine="284"/>
              <w:jc w:val="both"/>
              <w:rPr>
                <w:b/>
                <w:bCs/>
                <w:i/>
                <w:color w:val="000099"/>
              </w:rPr>
            </w:pPr>
            <w:r w:rsidRPr="00B37130">
              <w:rPr>
                <w:b/>
                <w:bCs/>
                <w:i/>
                <w:color w:val="000099"/>
                <w:sz w:val="22"/>
                <w:szCs w:val="22"/>
              </w:rPr>
              <w:t>-Фактически произведенные расходы на оплату работ по газификации.</w:t>
            </w:r>
          </w:p>
          <w:p w:rsidR="00AA7AA3" w:rsidRDefault="00AA7AA3" w:rsidP="00705C3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34" w:firstLine="284"/>
              <w:jc w:val="both"/>
              <w:rPr>
                <w:bCs/>
              </w:rPr>
            </w:pPr>
            <w:r w:rsidRPr="00FF07E3">
              <w:rPr>
                <w:b/>
                <w:bCs/>
                <w:i/>
                <w:color w:val="000099"/>
                <w:sz w:val="22"/>
                <w:szCs w:val="22"/>
              </w:rPr>
              <w:t xml:space="preserve">Частичное возмещение расходов на оплату работ по газификации жилого дома (квартиры) предоставляется </w:t>
            </w:r>
            <w:r w:rsidRPr="00FF07E3">
              <w:rPr>
                <w:b/>
                <w:bCs/>
                <w:i/>
                <w:color w:val="000099"/>
                <w:sz w:val="22"/>
                <w:szCs w:val="22"/>
                <w:u w:val="single"/>
              </w:rPr>
              <w:t>один раз</w:t>
            </w:r>
            <w:r w:rsidRPr="00FF07E3">
              <w:rPr>
                <w:b/>
                <w:bCs/>
                <w:i/>
                <w:color w:val="000099"/>
                <w:sz w:val="22"/>
                <w:szCs w:val="22"/>
              </w:rPr>
              <w:t>.</w:t>
            </w:r>
          </w:p>
        </w:tc>
        <w:tc>
          <w:tcPr>
            <w:tcW w:w="1236" w:type="pct"/>
            <w:gridSpan w:val="5"/>
          </w:tcPr>
          <w:p w:rsidR="00AA7AA3" w:rsidRPr="00FF07E3" w:rsidRDefault="00AA7AA3" w:rsidP="00705C3D">
            <w:pPr>
              <w:ind w:firstLine="510"/>
              <w:jc w:val="both"/>
              <w:rPr>
                <w:b/>
                <w:i/>
                <w:color w:val="000099"/>
                <w:u w:val="single"/>
              </w:rPr>
            </w:pPr>
            <w:r>
              <w:lastRenderedPageBreak/>
              <w:t xml:space="preserve">Размер частичного возмещения расходов на оплату газификации жилого дома (квартиры) устанавливается в размере фактически понесенных расходов, </w:t>
            </w:r>
            <w:r w:rsidRPr="00FF07E3">
              <w:rPr>
                <w:b/>
                <w:i/>
                <w:color w:val="000099"/>
                <w:u w:val="single"/>
              </w:rPr>
              <w:t xml:space="preserve">но не более </w:t>
            </w:r>
            <w:r w:rsidRPr="00C71166">
              <w:rPr>
                <w:b/>
                <w:i/>
                <w:color w:val="000099"/>
                <w:u w:val="single"/>
              </w:rPr>
              <w:t>30 тысяч рублей.</w:t>
            </w:r>
          </w:p>
          <w:p w:rsidR="00AA7AA3" w:rsidRDefault="00AA7AA3" w:rsidP="00705C3D">
            <w:pPr>
              <w:ind w:firstLine="510"/>
              <w:jc w:val="both"/>
              <w:rPr>
                <w:b/>
              </w:rPr>
            </w:pPr>
            <w:r>
              <w:t xml:space="preserve">В сумму возмещения включаются фактически произведенные расходы по проведению строительно-монтажных работ по прокладке подводящего газопровода к жилому помещению от уличного газопровода до крана на стояке дома или газорегуляторного пункта, по прокладке наружного газопровода от крана на стояке дома или газорегуляторного пункта до ввода в жилое помещение, внутридомового </w:t>
            </w:r>
            <w:r>
              <w:lastRenderedPageBreak/>
              <w:t xml:space="preserve">газопровода от ввода в жилое помещение до </w:t>
            </w:r>
            <w:proofErr w:type="spellStart"/>
            <w:r>
              <w:t>газопотребляющего</w:t>
            </w:r>
            <w:proofErr w:type="spellEnd"/>
            <w:r>
              <w:t xml:space="preserve"> аппарата, по установке газорегуляторного пункта, по врезке подводящего газопровода в уличный (в случае подвода к жилым помещениям газопровода среднего давления), по подключению </w:t>
            </w:r>
            <w:proofErr w:type="spellStart"/>
            <w:r>
              <w:t>газопотребляющих</w:t>
            </w:r>
            <w:proofErr w:type="spellEnd"/>
            <w:r>
              <w:t xml:space="preserve"> установок, пневматическому испытанию, наладке газового оборудования.</w:t>
            </w:r>
          </w:p>
        </w:tc>
        <w:tc>
          <w:tcPr>
            <w:tcW w:w="2178" w:type="pct"/>
          </w:tcPr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  <w:outlineLvl w:val="1"/>
            </w:pPr>
            <w:r w:rsidRPr="006D56AD">
              <w:lastRenderedPageBreak/>
              <w:t>-заявление;</w:t>
            </w:r>
          </w:p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</w:pPr>
            <w:r>
              <w:t>-</w:t>
            </w:r>
            <w:r w:rsidRPr="006D56AD">
              <w:t>документ, удостоверяющий личность и содержащий указание на гражданство Российской Федерации, в соответствии с законодательством Российской Федерации;</w:t>
            </w:r>
          </w:p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</w:pPr>
            <w:r>
              <w:t>-</w:t>
            </w:r>
            <w:r w:rsidRPr="006D56AD">
              <w:t>пенсионное удостоверение;</w:t>
            </w:r>
          </w:p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</w:pPr>
            <w:r>
              <w:t>-</w:t>
            </w:r>
            <w:r w:rsidRPr="006D56AD">
              <w:t>трудовая книжка;</w:t>
            </w:r>
          </w:p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</w:pPr>
            <w:r>
              <w:t>-</w:t>
            </w:r>
            <w:r w:rsidRPr="006D56AD">
              <w:t>договор на проведение работ по газификации;</w:t>
            </w:r>
          </w:p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</w:pPr>
            <w:r>
              <w:t>-</w:t>
            </w:r>
            <w:r w:rsidRPr="006D56AD">
              <w:t>акт приема-передачи выполненных работ;</w:t>
            </w:r>
          </w:p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</w:pPr>
            <w:r>
              <w:t>-</w:t>
            </w:r>
            <w:r w:rsidRPr="006D56AD">
              <w:t>правоустанавливающий документ на жилое помещение - в случае если указанный документ отсутствует в органах, осуществляющих государственную регистрацию прав на недвижимое имущество и сделок с ним, и органах (организациях), участвующих в предоставлении государственной услуги;</w:t>
            </w:r>
          </w:p>
          <w:p w:rsidR="00AA7AA3" w:rsidRPr="006D56AD" w:rsidRDefault="00AA7AA3" w:rsidP="00705C3D">
            <w:pPr>
              <w:autoSpaceDE w:val="0"/>
              <w:autoSpaceDN w:val="0"/>
              <w:adjustRightInd w:val="0"/>
              <w:ind w:firstLine="386"/>
              <w:jc w:val="both"/>
            </w:pPr>
            <w:r>
              <w:t>-</w:t>
            </w:r>
            <w:r w:rsidRPr="006D56AD">
              <w:t>платежные документы, оформленные в установленном порядке и подтверждающие факт уплаты денежных средств в соответствии с заключенным договором на проведение работ по газификации (квитанции к приходным ордерам, банковские выписки о перечислении денежных средств, иные документы).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lastRenderedPageBreak/>
              <w:t>Центром социальных выплат запрашиваются в порядке межведомственного информационного взаимодействия: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-правоустанавливающий документ на жилое помещение;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-сведения о совместном проживании заявителя с членами семьи, указанными в заявлении, и о количестве зарегистрированных в жилом помещении граждан.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Сведения, запрашиваемые в порядке межведомственного информационного взаимодействия, могут быть представлены гражданином самостоятельно.</w:t>
            </w:r>
          </w:p>
          <w:p w:rsidR="00AA7AA3" w:rsidRPr="009D11E4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</w:p>
        </w:tc>
      </w:tr>
      <w:tr w:rsidR="00AA7AA3" w:rsidRPr="0006423A" w:rsidTr="008860D2">
        <w:tblPrEx>
          <w:tblLook w:val="04A0"/>
        </w:tblPrEx>
        <w:tc>
          <w:tcPr>
            <w:tcW w:w="5000" w:type="pct"/>
            <w:gridSpan w:val="11"/>
          </w:tcPr>
          <w:p w:rsidR="00AA7AA3" w:rsidRPr="0006423A" w:rsidRDefault="00AA7AA3" w:rsidP="008860D2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10</w:t>
            </w:r>
            <w:r w:rsidRPr="0006423A">
              <w:rPr>
                <w:b/>
                <w:bCs/>
              </w:rPr>
              <w:t xml:space="preserve">. Ежемесячное социальное пособие </w:t>
            </w:r>
            <w:r w:rsidRPr="00A86528">
              <w:rPr>
                <w:sz w:val="22"/>
                <w:szCs w:val="22"/>
              </w:rPr>
              <w:t>(</w:t>
            </w:r>
            <w:r w:rsidRPr="000A35CF">
              <w:rPr>
                <w:bCs/>
                <w:iCs/>
                <w:sz w:val="22"/>
                <w:szCs w:val="22"/>
              </w:rPr>
              <w:t xml:space="preserve">Закон автономного округа от 07.11. 2006 № 115-оз </w:t>
            </w:r>
            <w:r>
              <w:rPr>
                <w:bCs/>
                <w:iCs/>
                <w:sz w:val="22"/>
                <w:szCs w:val="22"/>
              </w:rPr>
              <w:t>«</w:t>
            </w:r>
            <w:r w:rsidRPr="000A35CF">
              <w:rPr>
                <w:bCs/>
                <w:iCs/>
                <w:sz w:val="22"/>
                <w:szCs w:val="22"/>
              </w:rPr>
              <w:t xml:space="preserve">О мерах социальной поддержки отдельных категорий граждан </w:t>
            </w:r>
            <w:proofErr w:type="gramStart"/>
            <w:r w:rsidRPr="000A35CF">
              <w:rPr>
                <w:bCs/>
                <w:iCs/>
                <w:sz w:val="22"/>
                <w:szCs w:val="22"/>
              </w:rPr>
              <w:t>в</w:t>
            </w:r>
            <w:proofErr w:type="gramEnd"/>
            <w:r w:rsidRPr="000A35CF">
              <w:rPr>
                <w:bCs/>
                <w:iCs/>
                <w:sz w:val="22"/>
                <w:szCs w:val="22"/>
              </w:rPr>
              <w:t xml:space="preserve"> </w:t>
            </w:r>
            <w:proofErr w:type="gramStart"/>
            <w:r w:rsidRPr="000A35CF">
              <w:rPr>
                <w:bCs/>
                <w:iCs/>
                <w:sz w:val="22"/>
                <w:szCs w:val="22"/>
              </w:rPr>
              <w:t>Ханты-Мансийском</w:t>
            </w:r>
            <w:proofErr w:type="gramEnd"/>
            <w:r w:rsidRPr="000A35CF">
              <w:rPr>
                <w:bCs/>
                <w:iCs/>
                <w:sz w:val="22"/>
                <w:szCs w:val="22"/>
              </w:rPr>
              <w:t xml:space="preserve"> автономном округе </w:t>
            </w:r>
            <w:r>
              <w:rPr>
                <w:bCs/>
                <w:iCs/>
                <w:sz w:val="22"/>
                <w:szCs w:val="22"/>
              </w:rPr>
              <w:t>–</w:t>
            </w:r>
            <w:r w:rsidRPr="000A35CF">
              <w:rPr>
                <w:bCs/>
                <w:iCs/>
                <w:sz w:val="22"/>
                <w:szCs w:val="22"/>
              </w:rPr>
              <w:t xml:space="preserve"> Югре</w:t>
            </w:r>
            <w:r>
              <w:rPr>
                <w:bCs/>
                <w:iCs/>
                <w:sz w:val="22"/>
                <w:szCs w:val="22"/>
              </w:rPr>
              <w:t xml:space="preserve">», </w:t>
            </w:r>
            <w:r w:rsidRPr="00A86528">
              <w:rPr>
                <w:sz w:val="22"/>
                <w:szCs w:val="22"/>
              </w:rPr>
              <w:t>постановление Правительства автономного округа от 27.12.2010  № 388-п</w:t>
            </w:r>
            <w:r>
              <w:rPr>
                <w:sz w:val="22"/>
                <w:szCs w:val="22"/>
              </w:rPr>
              <w:t xml:space="preserve"> «</w:t>
            </w:r>
            <w:r w:rsidRPr="000C4C40">
              <w:rPr>
                <w:sz w:val="22"/>
                <w:szCs w:val="22"/>
              </w:rPr>
              <w:t>О порядке назначения и выплаты социальных пособий»)</w:t>
            </w:r>
          </w:p>
        </w:tc>
      </w:tr>
      <w:tr w:rsidR="00AA7AA3" w:rsidRPr="00413E07" w:rsidTr="008860D2">
        <w:tc>
          <w:tcPr>
            <w:tcW w:w="1477" w:type="pct"/>
            <w:gridSpan w:val="3"/>
          </w:tcPr>
          <w:p w:rsidR="00AA7AA3" w:rsidRDefault="00AA7AA3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Социальное пособие назначается гражданам, проживающим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Ханты-Мансийском</w:t>
            </w:r>
            <w:proofErr w:type="gramEnd"/>
            <w:r>
              <w:t xml:space="preserve"> автономном округе - </w:t>
            </w:r>
            <w:proofErr w:type="spellStart"/>
            <w:r>
              <w:t>Югре</w:t>
            </w:r>
            <w:proofErr w:type="spellEnd"/>
            <w:r>
              <w:t>, из числа следующих категорий граждан:</w:t>
            </w:r>
          </w:p>
          <w:p w:rsidR="00AA7AA3" w:rsidRDefault="00AA7AA3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>
              <w:t xml:space="preserve">- неработающим пенсионерам (женщинам старше 50 лет, мужчинам старше 55 лет), не имеющим права на получение ежемесячных мер социальной поддержки в денежном выражении в соответствии с законодательством Российской Федерации и автономного округа, постоянно проживающим в автономном округе, имеющим стаж работы на его территории не менее 20 лет, не подпадающим под действие Федерального </w:t>
            </w:r>
            <w:hyperlink r:id="rId15" w:history="1">
              <w:r w:rsidRPr="002D51CC">
                <w:t>закона</w:t>
              </w:r>
            </w:hyperlink>
            <w:r>
              <w:t xml:space="preserve"> "Об обязательном </w:t>
            </w:r>
            <w:r>
              <w:lastRenderedPageBreak/>
              <w:t>пенсионном страховании в Российской Федерации" в</w:t>
            </w:r>
            <w:proofErr w:type="gramEnd"/>
            <w:r>
              <w:t xml:space="preserve"> части формирования накопительной части трудовой пенсии;</w:t>
            </w:r>
          </w:p>
          <w:p w:rsidR="00AA7AA3" w:rsidRDefault="00AA7AA3" w:rsidP="00705C3D">
            <w:pPr>
              <w:ind w:firstLine="318"/>
              <w:jc w:val="both"/>
              <w:rPr>
                <w:bCs/>
              </w:rPr>
            </w:pPr>
            <w:r>
              <w:t xml:space="preserve">- инвалидам с детства I и II групп, получающим социальную пенсию в соответствии с Федеральным </w:t>
            </w:r>
            <w:hyperlink r:id="rId16" w:history="1">
              <w:r w:rsidRPr="002D51CC">
                <w:t>законом</w:t>
              </w:r>
            </w:hyperlink>
            <w:r w:rsidRPr="002D51CC">
              <w:t xml:space="preserve"> </w:t>
            </w:r>
            <w:r>
              <w:t>"О государственном пенсионном обеспечении в Российской Федерации" и не имеющим права на дополнительное пенсионное обеспечение в соответствии с законодательством Ханты-Мансийского автономного округа - Югры</w:t>
            </w:r>
          </w:p>
        </w:tc>
        <w:tc>
          <w:tcPr>
            <w:tcW w:w="1261" w:type="pct"/>
            <w:gridSpan w:val="5"/>
          </w:tcPr>
          <w:p w:rsidR="00AA7AA3" w:rsidRDefault="00AA7AA3" w:rsidP="00705C3D">
            <w:pPr>
              <w:jc w:val="both"/>
              <w:rPr>
                <w:b/>
              </w:rPr>
            </w:pPr>
            <w:r>
              <w:lastRenderedPageBreak/>
              <w:t>Размер социального пособия неработающим пенсионерам определен с учетом стажа работы на территории автономного округа:</w:t>
            </w:r>
          </w:p>
          <w:p w:rsidR="00AA7AA3" w:rsidRPr="00194192" w:rsidRDefault="00AA7AA3" w:rsidP="00705C3D">
            <w:pPr>
              <w:jc w:val="both"/>
            </w:pPr>
            <w:r w:rsidRPr="00194192">
              <w:rPr>
                <w:b/>
              </w:rPr>
              <w:t>969  руб.</w:t>
            </w:r>
            <w:r>
              <w:rPr>
                <w:b/>
              </w:rPr>
              <w:t xml:space="preserve"> </w:t>
            </w:r>
            <w:r w:rsidRPr="00685ADF">
              <w:t>при</w:t>
            </w:r>
            <w:r w:rsidRPr="00194192">
              <w:t xml:space="preserve"> стаж</w:t>
            </w:r>
            <w:r>
              <w:t>е</w:t>
            </w:r>
            <w:r w:rsidRPr="00194192">
              <w:t xml:space="preserve"> работы </w:t>
            </w:r>
            <w:r>
              <w:t>от 20 до 25 лет</w:t>
            </w:r>
            <w:r w:rsidRPr="00194192">
              <w:t>;</w:t>
            </w:r>
          </w:p>
          <w:p w:rsidR="00AA7AA3" w:rsidRPr="00194192" w:rsidRDefault="00AA7AA3" w:rsidP="00705C3D">
            <w:pPr>
              <w:jc w:val="both"/>
            </w:pPr>
            <w:r>
              <w:rPr>
                <w:b/>
              </w:rPr>
              <w:t xml:space="preserve">1107 руб. </w:t>
            </w:r>
            <w:r w:rsidRPr="00685ADF">
              <w:t>при</w:t>
            </w:r>
            <w:r w:rsidRPr="00194192">
              <w:t xml:space="preserve"> стаж</w:t>
            </w:r>
            <w:r>
              <w:t>е</w:t>
            </w:r>
            <w:r w:rsidRPr="00194192">
              <w:t xml:space="preserve"> работы </w:t>
            </w:r>
            <w:r>
              <w:t>от 25 лет и более</w:t>
            </w:r>
            <w:r w:rsidRPr="00194192">
              <w:t>;</w:t>
            </w:r>
          </w:p>
          <w:p w:rsidR="00AA7AA3" w:rsidRPr="00194192" w:rsidRDefault="00AA7AA3" w:rsidP="00705C3D">
            <w:pPr>
              <w:jc w:val="both"/>
            </w:pPr>
            <w:r w:rsidRPr="00194192">
              <w:rPr>
                <w:b/>
              </w:rPr>
              <w:t>1</w:t>
            </w:r>
            <w:r>
              <w:rPr>
                <w:b/>
              </w:rPr>
              <w:t>274</w:t>
            </w:r>
            <w:r w:rsidRPr="00194192">
              <w:rPr>
                <w:b/>
              </w:rPr>
              <w:t xml:space="preserve"> руб. </w:t>
            </w:r>
            <w:r w:rsidRPr="00194192">
              <w:t xml:space="preserve"> инвалид</w:t>
            </w:r>
            <w:r>
              <w:t>ам</w:t>
            </w:r>
            <w:r w:rsidRPr="00194192">
              <w:t xml:space="preserve"> с детства 1 и 2 групп</w:t>
            </w:r>
            <w:r>
              <w:t xml:space="preserve"> (2015 год – 1196 руб.)</w:t>
            </w:r>
          </w:p>
          <w:p w:rsidR="00AA7AA3" w:rsidRPr="00194192" w:rsidRDefault="00AA7AA3" w:rsidP="00705C3D">
            <w:pPr>
              <w:jc w:val="both"/>
            </w:pPr>
          </w:p>
          <w:p w:rsidR="00AA7AA3" w:rsidRPr="00194192" w:rsidRDefault="00AA7AA3" w:rsidP="00705C3D">
            <w:pPr>
              <w:jc w:val="both"/>
            </w:pPr>
          </w:p>
          <w:p w:rsidR="00AA7AA3" w:rsidRPr="00194192" w:rsidRDefault="00AA7AA3" w:rsidP="00705C3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56" w:firstLine="283"/>
              <w:jc w:val="both"/>
              <w:rPr>
                <w:b/>
                <w:i/>
                <w:color w:val="000099"/>
              </w:rPr>
            </w:pPr>
            <w:r w:rsidRPr="00194192">
              <w:rPr>
                <w:b/>
                <w:i/>
                <w:color w:val="000099"/>
                <w:sz w:val="22"/>
                <w:szCs w:val="22"/>
              </w:rPr>
              <w:t xml:space="preserve">Центр социальных выплат </w:t>
            </w:r>
            <w:r w:rsidRPr="00194192">
              <w:rPr>
                <w:b/>
                <w:i/>
                <w:color w:val="000099"/>
                <w:sz w:val="22"/>
                <w:szCs w:val="22"/>
                <w:u w:val="single"/>
              </w:rPr>
              <w:t>один раз в год</w:t>
            </w:r>
            <w:r w:rsidRPr="00194192">
              <w:rPr>
                <w:b/>
                <w:i/>
                <w:color w:val="000099"/>
                <w:sz w:val="22"/>
                <w:szCs w:val="22"/>
              </w:rPr>
              <w:t xml:space="preserve"> проводит регистрацию получателей социальных пособий.</w:t>
            </w:r>
          </w:p>
          <w:p w:rsidR="00AA7AA3" w:rsidRPr="00194192" w:rsidRDefault="00AA7AA3" w:rsidP="00705C3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56" w:firstLine="283"/>
              <w:jc w:val="both"/>
              <w:rPr>
                <w:b/>
                <w:i/>
                <w:color w:val="000099"/>
              </w:rPr>
            </w:pPr>
            <w:r w:rsidRPr="00194192">
              <w:rPr>
                <w:b/>
                <w:i/>
                <w:color w:val="000099"/>
                <w:sz w:val="22"/>
                <w:szCs w:val="22"/>
              </w:rPr>
              <w:t xml:space="preserve">Центр </w:t>
            </w:r>
            <w:r w:rsidRPr="000B0E81">
              <w:rPr>
                <w:b/>
                <w:i/>
                <w:color w:val="000099"/>
                <w:sz w:val="22"/>
                <w:szCs w:val="22"/>
              </w:rPr>
              <w:t xml:space="preserve">уведомляет получателей социальных пособий </w:t>
            </w:r>
            <w:r w:rsidRPr="000B0E81">
              <w:rPr>
                <w:b/>
                <w:i/>
                <w:color w:val="000099"/>
                <w:sz w:val="22"/>
                <w:szCs w:val="22"/>
              </w:rPr>
              <w:lastRenderedPageBreak/>
              <w:t>о сроках проведения регистрации через средства массовой информации</w:t>
            </w:r>
            <w:r w:rsidRPr="00194192">
              <w:rPr>
                <w:b/>
                <w:i/>
                <w:color w:val="000099"/>
                <w:sz w:val="22"/>
                <w:szCs w:val="22"/>
              </w:rPr>
              <w:t xml:space="preserve"> или индивидуально в письменном виде.</w:t>
            </w:r>
          </w:p>
          <w:p w:rsidR="00AA7AA3" w:rsidRPr="00194192" w:rsidRDefault="00AA7AA3" w:rsidP="00705C3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56" w:firstLine="283"/>
              <w:jc w:val="both"/>
              <w:rPr>
                <w:b/>
                <w:i/>
                <w:color w:val="000099"/>
              </w:rPr>
            </w:pPr>
            <w:r w:rsidRPr="00194192">
              <w:rPr>
                <w:b/>
                <w:i/>
                <w:color w:val="000099"/>
                <w:sz w:val="22"/>
                <w:szCs w:val="22"/>
              </w:rPr>
              <w:t xml:space="preserve">Регистрация неработающих пенсионеров и инвалидов с детства </w:t>
            </w:r>
            <w:r w:rsidRPr="000B0E81">
              <w:rPr>
                <w:b/>
                <w:i/>
                <w:color w:val="000099"/>
                <w:sz w:val="22"/>
                <w:szCs w:val="22"/>
              </w:rPr>
              <w:t>может быть пройдена членами их семьи либо доверенными лицами</w:t>
            </w:r>
            <w:r w:rsidRPr="00194192">
              <w:rPr>
                <w:b/>
                <w:i/>
                <w:color w:val="000099"/>
                <w:sz w:val="22"/>
                <w:szCs w:val="22"/>
              </w:rPr>
              <w:t>.</w:t>
            </w:r>
          </w:p>
          <w:p w:rsidR="00AA7AA3" w:rsidRPr="00194192" w:rsidRDefault="00AA7AA3" w:rsidP="00705C3D">
            <w:pPr>
              <w:jc w:val="both"/>
              <w:rPr>
                <w:b/>
              </w:rPr>
            </w:pPr>
          </w:p>
        </w:tc>
        <w:tc>
          <w:tcPr>
            <w:tcW w:w="2262" w:type="pct"/>
            <w:gridSpan w:val="3"/>
          </w:tcPr>
          <w:p w:rsidR="00AA7AA3" w:rsidRPr="001A46CB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i/>
              </w:rPr>
            </w:pPr>
            <w:r w:rsidRPr="001A46CB">
              <w:rPr>
                <w:b/>
                <w:i/>
              </w:rPr>
              <w:lastRenderedPageBreak/>
              <w:t>Для назначения и выплаты социального пособия неработающие пенсионеры представляют: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заявление о назначении социального пособия с указанием номера счета, открытого в кредитном учреждении либо организации федеральной почтовой связи;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</w:t>
            </w:r>
            <w:r>
              <w:rPr>
                <w:b/>
                <w:bCs/>
                <w:color w:val="FF0000"/>
              </w:rPr>
              <w:t xml:space="preserve"> </w:t>
            </w:r>
            <w:r w:rsidRPr="004A010E">
              <w:rPr>
                <w:bCs/>
              </w:rPr>
              <w:t>документ, удостоверяющий личность и содержащий указание на гражданство Российской Федерации, в соответствии с законодательством Российской Федерации</w:t>
            </w:r>
            <w:r>
              <w:t>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-пенсионное удостоверение;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трудовую книжку, иные документы, выданные в установленном порядке, подтверждающие стаж работы на территории Ханты-Мансийского автономного округа - Югры;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справку Ханты-Мансийского негосударственного пенсионного фонда по месту жительства об отсутствии права на получение дополнительной пенсии;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справку с места работы об отсутствии права на получение дополнительной негосударственной пенсии за счет сре</w:t>
            </w:r>
            <w:proofErr w:type="gramStart"/>
            <w:r>
              <w:t>дств пр</w:t>
            </w:r>
            <w:proofErr w:type="gramEnd"/>
            <w:r>
              <w:t>едприятия, учреждения, организации;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lastRenderedPageBreak/>
              <w:t>- свидетельство о заключении (расторжении) брака (в случае изменения фамилии).</w:t>
            </w:r>
          </w:p>
          <w:p w:rsidR="00AA7AA3" w:rsidRPr="00AB00D4" w:rsidRDefault="00AA7AA3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b/>
                <w:bCs/>
                <w:i/>
              </w:rPr>
            </w:pPr>
            <w:r w:rsidRPr="00AB00D4">
              <w:rPr>
                <w:b/>
                <w:bCs/>
                <w:i/>
              </w:rPr>
              <w:t>Регистрация осуществляется на основании заявления и следующих документов: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</w:t>
            </w:r>
            <w:r>
              <w:rPr>
                <w:b/>
                <w:bCs/>
                <w:color w:val="FF0000"/>
              </w:rPr>
              <w:t xml:space="preserve"> </w:t>
            </w:r>
            <w:r w:rsidRPr="004A010E">
              <w:rPr>
                <w:bCs/>
              </w:rPr>
              <w:t>документ, удостоверяющий личность и содержащий указание на гражданство Российской Федерации, в соответствии с законодательством Российской Федерации</w:t>
            </w:r>
            <w:r>
              <w:t>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трудовая книжка, иные документы, выданные в установленном порядке, подтверждающие стаж работы на территории Ханты-Мансийского автономного округа - Югры;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свидетельство о заключении (расторжении) брака (в случае изменения фамилии).</w:t>
            </w:r>
          </w:p>
          <w:p w:rsidR="00AA7AA3" w:rsidRPr="001A46CB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  <w:rPr>
                <w:b/>
                <w:i/>
              </w:rPr>
            </w:pPr>
            <w:r w:rsidRPr="001A46CB">
              <w:rPr>
                <w:b/>
                <w:i/>
              </w:rPr>
              <w:t>Для назначения и выплаты социального пособия инвалиды с детства представляют: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заявление о назначении социального пособия с указанием номера счета, открытого в кредитном учреждении либо организации федеральной почтовой связи;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</w:t>
            </w:r>
            <w:r>
              <w:rPr>
                <w:b/>
                <w:bCs/>
                <w:color w:val="FF0000"/>
              </w:rPr>
              <w:t xml:space="preserve"> </w:t>
            </w:r>
            <w:r w:rsidRPr="004A010E">
              <w:rPr>
                <w:bCs/>
              </w:rPr>
              <w:t>документ, удостоверяющий личность и содержащий указание на гражданство Российской Федерации, в соответствии с законодательством Российской Федерации</w:t>
            </w:r>
            <w:r>
              <w:t>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-пенсионное удостоверение;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справку Ханты-Мансийского негосударственного пенсионного фонда по месту жительства об отсутствии права на получение дополнительной пенсии;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справку об установлении инвалидности;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 xml:space="preserve">-трудовую книжку (при ее наличии). </w:t>
            </w:r>
          </w:p>
          <w:p w:rsidR="00AA7AA3" w:rsidRPr="00AB00D4" w:rsidRDefault="00AA7AA3" w:rsidP="00705C3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b/>
                <w:bCs/>
                <w:i/>
                <w:color w:val="FF0000"/>
              </w:rPr>
            </w:pPr>
            <w:r w:rsidRPr="00AB00D4">
              <w:rPr>
                <w:b/>
                <w:bCs/>
                <w:i/>
              </w:rPr>
              <w:t>Регистрация осуществляется на основании заявления</w:t>
            </w:r>
            <w:r w:rsidRPr="00AB00D4">
              <w:rPr>
                <w:b/>
                <w:bCs/>
                <w:i/>
                <w:color w:val="FF0000"/>
              </w:rPr>
              <w:t xml:space="preserve"> </w:t>
            </w:r>
            <w:r w:rsidRPr="00AB00D4">
              <w:rPr>
                <w:b/>
                <w:bCs/>
                <w:i/>
              </w:rPr>
              <w:t>и следующих документов:</w:t>
            </w:r>
            <w:r w:rsidRPr="00AB00D4">
              <w:rPr>
                <w:b/>
                <w:bCs/>
                <w:i/>
                <w:color w:val="FF0000"/>
              </w:rPr>
              <w:t xml:space="preserve"> 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</w:t>
            </w:r>
            <w:r>
              <w:rPr>
                <w:b/>
                <w:bCs/>
                <w:color w:val="FF0000"/>
              </w:rPr>
              <w:t xml:space="preserve"> </w:t>
            </w:r>
            <w:r w:rsidRPr="004A010E">
              <w:rPr>
                <w:bCs/>
              </w:rPr>
              <w:t>документ, удостоверяющий личность и содержащий указание на гражданство Российской Федерации, в соответствии с законодательством Российской Федерации</w:t>
            </w:r>
            <w:r>
              <w:t>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>- справка об установлении инвалидности;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  <w:r>
              <w:t xml:space="preserve">-трудовая книжка (при ее наличии). 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360"/>
              <w:jc w:val="both"/>
            </w:pPr>
          </w:p>
        </w:tc>
      </w:tr>
      <w:tr w:rsidR="00AA7AA3" w:rsidRPr="0085428A" w:rsidTr="008860D2">
        <w:tc>
          <w:tcPr>
            <w:tcW w:w="5000" w:type="pct"/>
            <w:gridSpan w:val="11"/>
          </w:tcPr>
          <w:p w:rsidR="00AA7AA3" w:rsidRPr="0085428A" w:rsidRDefault="00AA7AA3" w:rsidP="00DA5D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highlight w:val="lightGray"/>
              </w:rPr>
            </w:pPr>
            <w:r w:rsidRPr="00C3663E">
              <w:rPr>
                <w:rStyle w:val="FontStyle23"/>
                <w:b/>
                <w:sz w:val="24"/>
                <w:szCs w:val="24"/>
              </w:rPr>
              <w:lastRenderedPageBreak/>
              <w:t>1</w:t>
            </w:r>
            <w:r>
              <w:rPr>
                <w:rStyle w:val="FontStyle23"/>
                <w:b/>
                <w:sz w:val="24"/>
                <w:szCs w:val="24"/>
              </w:rPr>
              <w:t>1</w:t>
            </w:r>
            <w:r w:rsidRPr="00C3663E">
              <w:rPr>
                <w:rStyle w:val="FontStyle23"/>
                <w:b/>
                <w:sz w:val="24"/>
                <w:szCs w:val="24"/>
              </w:rPr>
              <w:t>.</w:t>
            </w:r>
            <w:r w:rsidR="008D40B7" w:rsidRPr="00BC2CE8">
              <w:rPr>
                <w:b/>
              </w:rPr>
              <w:t xml:space="preserve"> Справка о признании семьи или одиноко проживающего гражданина </w:t>
            </w:r>
            <w:proofErr w:type="gramStart"/>
            <w:r w:rsidR="008D40B7" w:rsidRPr="00BC2CE8">
              <w:rPr>
                <w:b/>
              </w:rPr>
              <w:t>малоимущими</w:t>
            </w:r>
            <w:proofErr w:type="gramEnd"/>
            <w:r w:rsidR="008D40B7" w:rsidRPr="00BC2CE8">
              <w:rPr>
                <w:b/>
              </w:rPr>
              <w:t xml:space="preserve"> для получения государственной социальной стипендии</w:t>
            </w:r>
            <w:r w:rsidR="008D40B7" w:rsidRPr="00E07F68">
              <w:rPr>
                <w:rStyle w:val="FontStyle23"/>
                <w:sz w:val="24"/>
                <w:szCs w:val="24"/>
              </w:rPr>
              <w:t xml:space="preserve"> </w:t>
            </w:r>
            <w:r w:rsidR="008D40B7">
              <w:rPr>
                <w:rStyle w:val="FontStyle23"/>
                <w:sz w:val="24"/>
                <w:szCs w:val="24"/>
              </w:rPr>
              <w:t xml:space="preserve">(приказ Депсоцразвития Югры от 30.05.2016 № 12-нп «Об утверждении административного регламента предоставления государственной услуги по выдаче </w:t>
            </w:r>
            <w:r w:rsidR="008D40B7" w:rsidRPr="00BC2CE8">
              <w:rPr>
                <w:rStyle w:val="FontStyle23"/>
                <w:sz w:val="24"/>
                <w:szCs w:val="24"/>
              </w:rPr>
              <w:t>с</w:t>
            </w:r>
            <w:r w:rsidR="008D40B7" w:rsidRPr="00BC2CE8">
              <w:t>правки о признании семьи или одиноко проживающего гражданина малоимущими для получения государственной социальной стипендии</w:t>
            </w:r>
            <w:r w:rsidR="008D40B7">
              <w:t>»)</w:t>
            </w:r>
          </w:p>
        </w:tc>
      </w:tr>
      <w:tr w:rsidR="008D40B7" w:rsidRPr="00413E07" w:rsidTr="008860D2">
        <w:tc>
          <w:tcPr>
            <w:tcW w:w="1336" w:type="pct"/>
            <w:gridSpan w:val="2"/>
          </w:tcPr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Заявителями являются студенты, постоянно проживающие на территории Ханты-Мансийского автономного округа - Югры, которые: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r43"/>
            <w:bookmarkEnd w:id="0"/>
            <w:r w:rsidRPr="006D3821">
              <w:rPr>
                <w:rFonts w:ascii="Times New Roman" w:hAnsi="Times New Roman" w:cs="Times New Roman"/>
                <w:b/>
                <w:sz w:val="24"/>
                <w:szCs w:val="24"/>
              </w:rPr>
              <w:t>являются малоимущими или членами малоимущей семьи, признанными таковыми в текущем году в установленном законодательством порядке</w:t>
            </w: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44"/>
            <w:bookmarkEnd w:id="1"/>
            <w:r w:rsidRPr="006D3821">
              <w:rPr>
                <w:rFonts w:ascii="Times New Roman" w:hAnsi="Times New Roman" w:cs="Times New Roman"/>
                <w:b/>
                <w:sz w:val="24"/>
                <w:szCs w:val="24"/>
              </w:rPr>
              <w:t>впервые в текущем году обращаются для установления статуса «малоимущего»</w:t>
            </w: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Заявление на предоставление государственной услуги также могут подать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их имени.</w:t>
            </w:r>
          </w:p>
          <w:p w:rsidR="008D40B7" w:rsidRPr="009E2F80" w:rsidRDefault="008D40B7" w:rsidP="004549C3">
            <w:pPr>
              <w:ind w:left="-108" w:firstLine="567"/>
              <w:jc w:val="both"/>
            </w:pP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2F80">
              <w:rPr>
                <w:rFonts w:ascii="Times New Roman" w:hAnsi="Times New Roman" w:cs="Times New Roman"/>
                <w:sz w:val="24"/>
                <w:szCs w:val="24"/>
              </w:rPr>
              <w:t xml:space="preserve">Учет доходов и расчет среднедушевого дохода для признания студента или его семьи </w:t>
            </w:r>
            <w:r w:rsidRPr="009E2F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малоимущими осуществляется в соответствии с нормативными правовыми актами Российской Федерации.</w:t>
            </w:r>
            <w:proofErr w:type="gramEnd"/>
            <w:r w:rsidRPr="009E2F80">
              <w:rPr>
                <w:rFonts w:ascii="Times New Roman" w:hAnsi="Times New Roman" w:cs="Times New Roman"/>
                <w:sz w:val="24"/>
                <w:szCs w:val="24"/>
              </w:rPr>
              <w:t xml:space="preserve"> При предоставлении государственной услуги используется </w:t>
            </w:r>
            <w:hyperlink r:id="rId17" w:tooltip="Справочная информация: &quot;Величина прожиточного минимума (Ханты-Мансийский автономный округ - Югра)&quot; (Материал подготовлен специалистами КонсультантПлюс){КонсультантПлюс}" w:history="1">
              <w:r w:rsidRPr="009E2F8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величина прожиточного минимума</w:t>
              </w:r>
            </w:hyperlink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, действующая в автономном округе в расчете на душу населения на момент подачи заявления гражданином.</w:t>
            </w:r>
          </w:p>
          <w:p w:rsidR="008D40B7" w:rsidRPr="009B3EDF" w:rsidRDefault="008D40B7" w:rsidP="004549C3">
            <w:pPr>
              <w:tabs>
                <w:tab w:val="left" w:pos="459"/>
              </w:tabs>
              <w:spacing w:before="100" w:beforeAutospacing="1" w:after="100" w:afterAutospacing="1"/>
              <w:ind w:left="318"/>
              <w:jc w:val="both"/>
              <w:rPr>
                <w:rStyle w:val="FontStyle23"/>
              </w:rPr>
            </w:pPr>
          </w:p>
        </w:tc>
        <w:tc>
          <w:tcPr>
            <w:tcW w:w="1205" w:type="pct"/>
            <w:gridSpan w:val="5"/>
          </w:tcPr>
          <w:p w:rsidR="008D40B7" w:rsidRPr="009E2F80" w:rsidRDefault="008D40B7" w:rsidP="004549C3">
            <w:pPr>
              <w:pStyle w:val="ConsPlusNorma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предоставления государственной услуги:</w:t>
            </w:r>
          </w:p>
          <w:p w:rsidR="008D40B7" w:rsidRPr="009E2F80" w:rsidRDefault="008D40B7" w:rsidP="004549C3">
            <w:pPr>
              <w:pStyle w:val="ConsPlusNorma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 xml:space="preserve">для студентов, впервые обращающихся в текущем году для установления статуса «малоимущего», - в течение 10 рабочих дней с момента подачи заявления с приложением документов, </w:t>
            </w:r>
          </w:p>
          <w:p w:rsidR="008D40B7" w:rsidRPr="009E2F80" w:rsidRDefault="008D40B7" w:rsidP="004549C3">
            <w:pPr>
              <w:pStyle w:val="ConsPlusNormal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для студентов, которые являются малоимущими или членами малоимущей семьи, признанными таковыми в текущем году, - в день подачи заявления с приложением документов.</w:t>
            </w:r>
          </w:p>
          <w:p w:rsidR="008D40B7" w:rsidRPr="009E2F80" w:rsidRDefault="008D40B7" w:rsidP="004549C3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8D40B7" w:rsidRPr="00EA57EC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7EC">
              <w:rPr>
                <w:rFonts w:ascii="Times New Roman" w:hAnsi="Times New Roman" w:cs="Times New Roman"/>
                <w:sz w:val="24"/>
                <w:szCs w:val="24"/>
              </w:rPr>
              <w:t>Справка направляется заявителю в соответствии со способом, указанным в заявлении:</w:t>
            </w:r>
          </w:p>
          <w:p w:rsidR="008D40B7" w:rsidRPr="00EA57EC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7EC">
              <w:rPr>
                <w:rFonts w:ascii="Times New Roman" w:hAnsi="Times New Roman" w:cs="Times New Roman"/>
                <w:sz w:val="24"/>
                <w:szCs w:val="24"/>
              </w:rPr>
              <w:t>на бумажном носителе в МФЦ, на почтовый адрес заявителя;</w:t>
            </w:r>
          </w:p>
          <w:p w:rsidR="008D40B7" w:rsidRPr="00EA57EC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7EC">
              <w:rPr>
                <w:rFonts w:ascii="Times New Roman" w:hAnsi="Times New Roman" w:cs="Times New Roman"/>
                <w:sz w:val="24"/>
                <w:szCs w:val="24"/>
              </w:rPr>
              <w:t>в электронном виде на электронный адрес заявителя.</w:t>
            </w:r>
          </w:p>
          <w:p w:rsidR="008D40B7" w:rsidRPr="009E2F80" w:rsidRDefault="008D40B7" w:rsidP="004549C3">
            <w:pPr>
              <w:autoSpaceDE w:val="0"/>
              <w:autoSpaceDN w:val="0"/>
              <w:adjustRightInd w:val="0"/>
              <w:ind w:firstLine="34"/>
              <w:outlineLvl w:val="0"/>
            </w:pPr>
          </w:p>
        </w:tc>
        <w:tc>
          <w:tcPr>
            <w:tcW w:w="2459" w:type="pct"/>
            <w:gridSpan w:val="4"/>
          </w:tcPr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Для получения справки заявитель к заявлению самостоятельно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редставляет следующие документы: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Par150"/>
            <w:bookmarkEnd w:id="2"/>
            <w:r w:rsidRPr="009E2F80">
              <w:rPr>
                <w:rFonts w:ascii="Times New Roman" w:hAnsi="Times New Roman" w:cs="Times New Roman"/>
                <w:b/>
                <w:sz w:val="24"/>
                <w:szCs w:val="24"/>
              </w:rPr>
              <w:t>для студентов, которые впервые в текущем году обращаются для установления статуса «малоимущего»: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и содержащий указание на гражданство Российской Федерации, место жительства, в соответствии с законодательством Российской Федерации;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документы о доходах гражданина и членов его семьи за три месяца, предшествующие месяцу подачи заявления.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Заявитель несет ответственность за достоверность представленных сведений и документов.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Сведения, запрашиваемые Учреждением в соответствии с межведомственным информационным взаимодействием: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 заявителя с членами семьи, указанными в заявлении, и о количестве зарегистрированных в жилом помещении граждан, представляемые органами регистрационного учета, в соответствии с законодательством Российской Федерации;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 xml:space="preserve">о доходах, получаемых в виде пенсии и или иных выплат, представляемые территориальными управлениями Отделения Пенсионного фонда Российской Федерации по Ханты-Мансийскому автономному округу - </w:t>
            </w:r>
            <w:proofErr w:type="spellStart"/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Югре</w:t>
            </w:r>
            <w:proofErr w:type="spellEnd"/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о доходах, получаемых в виде пособий по безработице, представляемые территориальными центрами занятости населения Ханты-Мансийского автономного округа – Югры;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b/>
                <w:sz w:val="24"/>
                <w:szCs w:val="24"/>
              </w:rPr>
              <w:t>для студентов, которые являются малоимущими или членами малоимущей семьи, признанными таковыми в текущем году:</w:t>
            </w:r>
          </w:p>
          <w:p w:rsidR="008D40B7" w:rsidRPr="009E2F80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документ, удостоверяющий личность и содержащий указание на гражданство Российской Федерации, место жительства, в соответствии с законодательством Российской Федерации.</w:t>
            </w:r>
          </w:p>
          <w:p w:rsidR="008D40B7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подается по форме. Форма заявления доступна в электронном виде в информационно-телекоммуникационной сети Интернет на официальном сайте Департамента, в федеральной государственной информационной системе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>Единый портал государственных и муниципальных услуг (функций)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E2F80">
              <w:rPr>
                <w:rFonts w:ascii="Times New Roman" w:hAnsi="Times New Roman" w:cs="Times New Roman"/>
                <w:sz w:val="24"/>
                <w:szCs w:val="24"/>
              </w:rPr>
              <w:t xml:space="preserve"> и на Портале государственных и муниципальных услуг (функций) Ханты-Мансийского автономного округа - Югры.</w:t>
            </w:r>
          </w:p>
          <w:p w:rsidR="008D40B7" w:rsidRPr="005E197F" w:rsidRDefault="008D40B7" w:rsidP="004549C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97F">
              <w:rPr>
                <w:rFonts w:ascii="Times New Roman" w:hAnsi="Times New Roman" w:cs="Times New Roman"/>
                <w:sz w:val="24"/>
                <w:szCs w:val="24"/>
              </w:rPr>
              <w:t>Способы подачи заявления и документов:</w:t>
            </w:r>
          </w:p>
          <w:p w:rsidR="008D40B7" w:rsidRPr="005E197F" w:rsidRDefault="008D40B7" w:rsidP="004549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97F">
              <w:rPr>
                <w:rFonts w:ascii="Times New Roman" w:hAnsi="Times New Roman" w:cs="Times New Roman"/>
                <w:sz w:val="24"/>
                <w:szCs w:val="24"/>
              </w:rPr>
              <w:t>- в МФЦ;</w:t>
            </w:r>
          </w:p>
          <w:p w:rsidR="008D40B7" w:rsidRPr="005E197F" w:rsidRDefault="008D40B7" w:rsidP="004549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97F">
              <w:rPr>
                <w:rFonts w:ascii="Times New Roman" w:hAnsi="Times New Roman" w:cs="Times New Roman"/>
                <w:sz w:val="24"/>
                <w:szCs w:val="24"/>
              </w:rPr>
              <w:t xml:space="preserve">- почтовой связью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 «Центр социальных выплат Югры»</w:t>
            </w:r>
            <w:r w:rsidRPr="005E197F"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жительства заявителя (при этом, если представляются копии документов, они должны быть нотариально удостоверены);</w:t>
            </w:r>
          </w:p>
          <w:p w:rsidR="008D40B7" w:rsidRPr="00BE2E44" w:rsidRDefault="008D40B7" w:rsidP="004549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97F">
              <w:rPr>
                <w:rFonts w:ascii="Times New Roman" w:hAnsi="Times New Roman" w:cs="Times New Roman"/>
                <w:sz w:val="24"/>
                <w:szCs w:val="24"/>
              </w:rPr>
              <w:t xml:space="preserve">- посредством федеральной государственной информационной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197F">
              <w:rPr>
                <w:rFonts w:ascii="Times New Roman" w:hAnsi="Times New Roman" w:cs="Times New Roman"/>
                <w:sz w:val="24"/>
                <w:szCs w:val="24"/>
              </w:rPr>
              <w:t>Единый портал государственных и муниципальных услуг (функций)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197F">
              <w:rPr>
                <w:rFonts w:ascii="Times New Roman" w:hAnsi="Times New Roman" w:cs="Times New Roman"/>
                <w:sz w:val="24"/>
                <w:szCs w:val="24"/>
              </w:rPr>
              <w:t xml:space="preserve"> и Портала государственных и муниципальных услуг (функций) Ханты-Мансийского автономного округа - Югры.</w:t>
            </w:r>
          </w:p>
        </w:tc>
      </w:tr>
      <w:tr w:rsidR="00AA7AA3" w:rsidRPr="00413E07" w:rsidTr="008860D2">
        <w:tc>
          <w:tcPr>
            <w:tcW w:w="5000" w:type="pct"/>
            <w:gridSpan w:val="11"/>
          </w:tcPr>
          <w:p w:rsidR="00AA7AA3" w:rsidRPr="006E382F" w:rsidRDefault="00AA7AA3" w:rsidP="00DA5D25">
            <w:pPr>
              <w:autoSpaceDE w:val="0"/>
              <w:autoSpaceDN w:val="0"/>
              <w:adjustRightInd w:val="0"/>
              <w:jc w:val="both"/>
            </w:pPr>
            <w:r w:rsidRPr="00474509">
              <w:rPr>
                <w:b/>
              </w:rPr>
              <w:lastRenderedPageBreak/>
              <w:t>1</w:t>
            </w:r>
            <w:r>
              <w:rPr>
                <w:b/>
              </w:rPr>
              <w:t>2</w:t>
            </w:r>
            <w:r w:rsidRPr="00474509">
              <w:rPr>
                <w:b/>
              </w:rPr>
              <w:t>. Единовременное пособие при поступлении ребенка (детей) в первый класс общеобразовательной организации</w:t>
            </w:r>
            <w:r>
              <w:rPr>
                <w:b/>
              </w:rPr>
              <w:t xml:space="preserve"> </w:t>
            </w:r>
            <w:r w:rsidRPr="00E16F95">
              <w:rPr>
                <w:bCs/>
                <w:iCs/>
                <w:sz w:val="22"/>
                <w:szCs w:val="22"/>
              </w:rPr>
              <w:t>(</w:t>
            </w:r>
            <w:r>
              <w:rPr>
                <w:bCs/>
                <w:iCs/>
                <w:sz w:val="22"/>
                <w:szCs w:val="22"/>
              </w:rPr>
              <w:t>З</w:t>
            </w:r>
            <w:r w:rsidRPr="00E16F95">
              <w:rPr>
                <w:bCs/>
                <w:iCs/>
                <w:sz w:val="22"/>
                <w:szCs w:val="22"/>
              </w:rPr>
              <w:t xml:space="preserve">акон </w:t>
            </w:r>
            <w:r>
              <w:rPr>
                <w:bCs/>
                <w:iCs/>
                <w:sz w:val="22"/>
                <w:szCs w:val="22"/>
              </w:rPr>
              <w:t xml:space="preserve">автономного округа </w:t>
            </w:r>
            <w:r w:rsidRPr="00E16F95">
              <w:rPr>
                <w:bCs/>
                <w:iCs/>
                <w:sz w:val="22"/>
                <w:szCs w:val="22"/>
              </w:rPr>
              <w:t xml:space="preserve">от 07.07.2004 № 45-оз «О поддержке семьи, материнства, отцовства и детства в Ханты-Мансийском автономном округе – Югре», постановление Правительства </w:t>
            </w:r>
            <w:r>
              <w:rPr>
                <w:bCs/>
                <w:iCs/>
                <w:sz w:val="22"/>
                <w:szCs w:val="22"/>
              </w:rPr>
              <w:t>автономного округа</w:t>
            </w:r>
            <w:r w:rsidRPr="00E16F95">
              <w:rPr>
                <w:bCs/>
                <w:iCs/>
                <w:sz w:val="22"/>
                <w:szCs w:val="22"/>
              </w:rPr>
              <w:t xml:space="preserve"> от 13.10.2011 № 371-п «</w:t>
            </w:r>
            <w:r w:rsidRPr="00E16F95">
              <w:rPr>
                <w:sz w:val="22"/>
                <w:szCs w:val="22"/>
              </w:rPr>
              <w:t>О назначении и выплате пособий, ежемесячной денежной выплаты гражданам, имеющим детей, единовременного пособия супругам в связи с юбилеем их совместной жизни, выдаче удостоверения и предоставлении мер социальной поддержки многодетным семьям»)</w:t>
            </w:r>
          </w:p>
        </w:tc>
      </w:tr>
      <w:tr w:rsidR="00AA7AA3" w:rsidRPr="00413E07" w:rsidTr="008860D2">
        <w:tc>
          <w:tcPr>
            <w:tcW w:w="1336" w:type="pct"/>
            <w:gridSpan w:val="2"/>
          </w:tcPr>
          <w:p w:rsidR="00AA7AA3" w:rsidRDefault="00AA7AA3" w:rsidP="00705C3D">
            <w:pPr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 xml:space="preserve">Устанавливается одному из родителей (законных представителей), являющемуся гражданином РФ, </w:t>
            </w:r>
            <w:r w:rsidRPr="00B45CD5">
              <w:rPr>
                <w:b/>
                <w:i/>
                <w:sz w:val="22"/>
                <w:szCs w:val="22"/>
              </w:rPr>
              <w:t>постоянно проживающему на территории Ханты-Мансийского автономного округа – Югры не менее десяти лет,</w:t>
            </w:r>
            <w:r>
              <w:rPr>
                <w:sz w:val="22"/>
                <w:szCs w:val="22"/>
              </w:rPr>
              <w:t xml:space="preserve"> на проживающего совместно с ним ребенка (детей) и носит заявительный характер. </w:t>
            </w:r>
          </w:p>
          <w:p w:rsidR="00AA7AA3" w:rsidRDefault="00AA7AA3" w:rsidP="00705C3D">
            <w:pPr>
              <w:numPr>
                <w:ilvl w:val="0"/>
                <w:numId w:val="7"/>
              </w:numPr>
              <w:tabs>
                <w:tab w:val="clear" w:pos="720"/>
                <w:tab w:val="num" w:pos="601"/>
              </w:tabs>
              <w:spacing w:before="100" w:beforeAutospacing="1" w:after="100" w:afterAutospacing="1"/>
              <w:ind w:left="0"/>
              <w:jc w:val="both"/>
            </w:pPr>
          </w:p>
        </w:tc>
        <w:tc>
          <w:tcPr>
            <w:tcW w:w="1205" w:type="pct"/>
            <w:gridSpan w:val="5"/>
          </w:tcPr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rPr>
                <w:sz w:val="22"/>
                <w:szCs w:val="22"/>
              </w:rPr>
              <w:lastRenderedPageBreak/>
              <w:t xml:space="preserve">Единовременное пособие устанавливается в размере </w:t>
            </w:r>
            <w:r w:rsidRPr="00474509">
              <w:rPr>
                <w:b/>
                <w:sz w:val="22"/>
                <w:szCs w:val="22"/>
              </w:rPr>
              <w:t>7 975 руб.</w:t>
            </w:r>
            <w:r>
              <w:rPr>
                <w:sz w:val="22"/>
                <w:szCs w:val="22"/>
              </w:rPr>
              <w:t xml:space="preserve">  на каждого ребенка при условии зачисления ребенка (детей) в первый класс общеобразовательной организации, расположенной на территории Ханты-Мансийского автономного округа - Югры, </w:t>
            </w:r>
            <w:r>
              <w:rPr>
                <w:sz w:val="22"/>
                <w:szCs w:val="22"/>
              </w:rPr>
              <w:lastRenderedPageBreak/>
              <w:t>независимо от его типа и вида.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jc w:val="both"/>
            </w:pPr>
          </w:p>
          <w:p w:rsidR="00AA7AA3" w:rsidRPr="00474509" w:rsidRDefault="00AA7AA3" w:rsidP="00705C3D">
            <w:pPr>
              <w:numPr>
                <w:ilvl w:val="0"/>
                <w:numId w:val="1"/>
              </w:numPr>
              <w:tabs>
                <w:tab w:val="clear" w:pos="1068"/>
                <w:tab w:val="num" w:pos="15"/>
              </w:tabs>
              <w:autoSpaceDE w:val="0"/>
              <w:autoSpaceDN w:val="0"/>
              <w:adjustRightInd w:val="0"/>
              <w:ind w:left="0" w:firstLine="298"/>
              <w:jc w:val="both"/>
              <w:rPr>
                <w:b/>
                <w:i/>
                <w:color w:val="000099"/>
              </w:rPr>
            </w:pPr>
            <w:r w:rsidRPr="00474509">
              <w:rPr>
                <w:b/>
                <w:i/>
                <w:color w:val="000099"/>
                <w:sz w:val="22"/>
                <w:szCs w:val="22"/>
              </w:rPr>
              <w:t xml:space="preserve">Право на единовременное пособие при поступлении ребенка (детей) в первый класс общеобразовательной организации имеют граждане при условии, что среднедушевой доход семьи не превышает величину 1,5 </w:t>
            </w:r>
            <w:hyperlink r:id="rId18" w:history="1">
              <w:r w:rsidRPr="00474509">
                <w:rPr>
                  <w:b/>
                  <w:i/>
                  <w:color w:val="000099"/>
                  <w:sz w:val="22"/>
                  <w:szCs w:val="22"/>
                </w:rPr>
                <w:t>прожиточного минимума</w:t>
              </w:r>
            </w:hyperlink>
            <w:r w:rsidRPr="00474509">
              <w:rPr>
                <w:b/>
                <w:i/>
                <w:color w:val="000099"/>
                <w:sz w:val="22"/>
                <w:szCs w:val="22"/>
              </w:rPr>
              <w:t>, установленного в соответствии с действующим законодательством автономного округа.</w:t>
            </w:r>
          </w:p>
          <w:p w:rsidR="00AA7AA3" w:rsidRPr="008D2CB7" w:rsidRDefault="00AA7AA3" w:rsidP="00705C3D">
            <w:pPr>
              <w:autoSpaceDE w:val="0"/>
              <w:autoSpaceDN w:val="0"/>
              <w:adjustRightInd w:val="0"/>
              <w:ind w:firstLine="34"/>
              <w:jc w:val="both"/>
              <w:outlineLvl w:val="0"/>
            </w:pPr>
          </w:p>
        </w:tc>
        <w:tc>
          <w:tcPr>
            <w:tcW w:w="2459" w:type="pct"/>
            <w:gridSpan w:val="4"/>
          </w:tcPr>
          <w:p w:rsidR="00AA7AA3" w:rsidRPr="00B82EAE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-</w:t>
            </w:r>
            <w:r w:rsidRPr="00B82EAE">
              <w:rPr>
                <w:bCs/>
                <w:iCs/>
              </w:rPr>
              <w:t>заявление;</w:t>
            </w:r>
          </w:p>
          <w:p w:rsidR="00AA7AA3" w:rsidRPr="00B82EAE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B82EAE">
              <w:rPr>
                <w:bCs/>
                <w:iCs/>
              </w:rPr>
              <w:t>документ, удостоверяющий личность и содержащий указание на гражданство Российской Федерации, в соответствии с законодательством Российской Федерации;</w:t>
            </w:r>
          </w:p>
          <w:p w:rsidR="00AA7AA3" w:rsidRPr="00B82EAE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B82EAE">
              <w:rPr>
                <w:bCs/>
                <w:iCs/>
              </w:rPr>
              <w:t>свидетельство о рождении ребенка (детей);</w:t>
            </w:r>
          </w:p>
          <w:p w:rsidR="00AA7AA3" w:rsidRPr="00B82EAE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B82EAE">
              <w:rPr>
                <w:bCs/>
                <w:iCs/>
              </w:rPr>
              <w:t xml:space="preserve">один из документов, установленных </w:t>
            </w:r>
            <w:hyperlink r:id="rId19" w:history="1">
              <w:r w:rsidRPr="00B82EAE">
                <w:rPr>
                  <w:bCs/>
                  <w:iCs/>
                  <w:color w:val="0000FF"/>
                </w:rPr>
                <w:t>Указом</w:t>
              </w:r>
            </w:hyperlink>
            <w:r w:rsidRPr="00B82EAE">
              <w:rPr>
                <w:bCs/>
                <w:iCs/>
              </w:rPr>
              <w:t xml:space="preserve"> Президента Российской Федерации от 13</w:t>
            </w:r>
            <w:r>
              <w:rPr>
                <w:bCs/>
                <w:iCs/>
              </w:rPr>
              <w:t>.04.</w:t>
            </w:r>
            <w:r w:rsidRPr="00B82EAE">
              <w:rPr>
                <w:bCs/>
                <w:iCs/>
              </w:rPr>
              <w:t xml:space="preserve">2011 </w:t>
            </w:r>
            <w:r>
              <w:rPr>
                <w:bCs/>
                <w:iCs/>
              </w:rPr>
              <w:t>№</w:t>
            </w:r>
            <w:r w:rsidRPr="00B82EAE">
              <w:rPr>
                <w:bCs/>
                <w:iCs/>
              </w:rPr>
              <w:t xml:space="preserve"> 444 </w:t>
            </w:r>
            <w:r>
              <w:rPr>
                <w:bCs/>
                <w:iCs/>
              </w:rPr>
              <w:t>«</w:t>
            </w:r>
            <w:r w:rsidRPr="00B82EAE">
              <w:rPr>
                <w:bCs/>
                <w:iCs/>
              </w:rPr>
              <w:t>О дополнительных мерах по обеспечению прав и защиты интересов несовершеннолетних граждан Российской Федерации</w:t>
            </w:r>
            <w:r>
              <w:rPr>
                <w:bCs/>
                <w:iCs/>
              </w:rPr>
              <w:t>»</w:t>
            </w:r>
            <w:r w:rsidRPr="00B82EAE">
              <w:rPr>
                <w:bCs/>
                <w:iCs/>
              </w:rPr>
              <w:t xml:space="preserve">, </w:t>
            </w:r>
            <w:r w:rsidRPr="00B82EAE">
              <w:rPr>
                <w:bCs/>
                <w:iCs/>
              </w:rPr>
              <w:lastRenderedPageBreak/>
              <w:t>подтверждающих гражданство ребенка (детей), в случае если свидетельством о рождении ребенка (детей) гражданство Российской Федерации не подтверждается;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-</w:t>
            </w:r>
            <w:r w:rsidRPr="00B82EAE">
              <w:rPr>
                <w:bCs/>
                <w:iCs/>
              </w:rPr>
              <w:t>документы обо всех видах доходов родителей (усыновителей, опекунов, попечителей, отчима, мачехи) с указанием размеров заработной платы без вычета налогов и иных платежей за последние три месяца, предшествующие месяцу подачи заявления</w:t>
            </w:r>
            <w:r>
              <w:rPr>
                <w:bCs/>
                <w:iCs/>
              </w:rPr>
              <w:t>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Cs/>
              </w:rPr>
            </w:pPr>
            <w:r>
              <w:t xml:space="preserve">Документы обо всех видах доходов родителей представляются как состоящими в браке, так и не состоящими в браке родителями при установлении отцовства. В случае расторжения </w:t>
            </w:r>
            <w:proofErr w:type="gramStart"/>
            <w:r>
              <w:t>брака сведения</w:t>
            </w:r>
            <w:proofErr w:type="gramEnd"/>
            <w:r>
              <w:t xml:space="preserve"> о доходах предоставляются родителем, с которым ребенок проживает, либо родителем, являющимся получателем алиментов на содержание ребенка.</w:t>
            </w:r>
            <w:bookmarkStart w:id="3" w:name="_GoBack"/>
            <w:bookmarkEnd w:id="3"/>
          </w:p>
          <w:p w:rsidR="00FF7F0D" w:rsidRPr="00FF7F0D" w:rsidRDefault="00AA7AA3" w:rsidP="00FF7F0D">
            <w:pPr>
              <w:autoSpaceDE w:val="0"/>
              <w:autoSpaceDN w:val="0"/>
              <w:adjustRightInd w:val="0"/>
              <w:ind w:firstLine="309"/>
              <w:jc w:val="both"/>
              <w:rPr>
                <w:i/>
                <w:color w:val="7030A0"/>
              </w:rPr>
            </w:pPr>
            <w:r w:rsidRPr="0094100A">
              <w:t xml:space="preserve">-сведения о совместном проживании ребенка (детей) с заявителем, </w:t>
            </w:r>
            <w:r w:rsidRPr="0094100A">
              <w:rPr>
                <w:b/>
                <w:i/>
                <w:color w:val="000099"/>
              </w:rPr>
              <w:t xml:space="preserve">представляемых по запросу Центра социальных выплат органами </w:t>
            </w:r>
            <w:r>
              <w:rPr>
                <w:b/>
                <w:i/>
                <w:color w:val="000099"/>
              </w:rPr>
              <w:t>регистрационного учета, в соответствии с законодательством Российской Федерации</w:t>
            </w:r>
            <w:r w:rsidR="00FF7F0D" w:rsidRPr="00FF7F0D">
              <w:rPr>
                <w:b/>
                <w:i/>
                <w:color w:val="7030A0"/>
              </w:rPr>
              <w:t xml:space="preserve"> или структурными подразделениями Департамента социального развития Ханты-Мансийского автономного округа – Югры – управлениями социальной защиты населения в соответствии с регистром получателей социальных услуг</w:t>
            </w:r>
            <w:r w:rsidR="00FF7F0D" w:rsidRPr="00FF7F0D">
              <w:rPr>
                <w:i/>
                <w:color w:val="7030A0"/>
              </w:rPr>
              <w:t>;</w:t>
            </w:r>
          </w:p>
          <w:p w:rsidR="00AA7AA3" w:rsidRPr="0094100A" w:rsidRDefault="00AA7AA3" w:rsidP="00705C3D">
            <w:pPr>
              <w:autoSpaceDE w:val="0"/>
              <w:autoSpaceDN w:val="0"/>
              <w:adjustRightInd w:val="0"/>
              <w:ind w:firstLine="268"/>
              <w:jc w:val="both"/>
            </w:pPr>
            <w:r w:rsidRPr="0094100A">
              <w:t xml:space="preserve">-о получении ребенком (детьми) образования в общеобразовательном учреждении, в том числе при его (их) поступлении в первый класс, представляемых </w:t>
            </w:r>
            <w:r w:rsidRPr="0094100A">
              <w:rPr>
                <w:b/>
                <w:i/>
                <w:color w:val="000099"/>
              </w:rPr>
              <w:t>по запросу Центра социальных выплат органами управления образования муниципальных образований Ханты-Мансийского автономного округа - Югры</w:t>
            </w:r>
            <w:r w:rsidRPr="0094100A">
              <w:t>;</w:t>
            </w:r>
          </w:p>
          <w:p w:rsidR="00AA7AA3" w:rsidRDefault="00AA7AA3" w:rsidP="00705C3D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bCs/>
                <w:i/>
                <w:color w:val="000099"/>
              </w:rPr>
            </w:pPr>
            <w:proofErr w:type="gramStart"/>
            <w:r w:rsidRPr="008E566E">
              <w:rPr>
                <w:b/>
                <w:bCs/>
                <w:i/>
                <w:color w:val="000099"/>
              </w:rPr>
              <w:t xml:space="preserve">Сведения о факте постоянного проживания на территории Ханты-Мансийского автономного округа - Югры </w:t>
            </w:r>
            <w:r w:rsidRPr="008E566E">
              <w:rPr>
                <w:b/>
                <w:bCs/>
                <w:i/>
                <w:color w:val="000099"/>
                <w:u w:val="single"/>
              </w:rPr>
              <w:t>не менее десяти лет</w:t>
            </w:r>
            <w:r w:rsidRPr="008E566E">
              <w:rPr>
                <w:b/>
                <w:bCs/>
                <w:i/>
                <w:color w:val="000099"/>
              </w:rPr>
              <w:t xml:space="preserve"> представляются по запросу Центра социальных выплат органами регистрационного учета в соответствии с законодательством Российской Федерации, либо по желанию гражданина подтверждаются документом, </w:t>
            </w:r>
            <w:r w:rsidRPr="008E566E">
              <w:rPr>
                <w:b/>
                <w:bCs/>
                <w:i/>
                <w:color w:val="000099"/>
              </w:rPr>
              <w:lastRenderedPageBreak/>
              <w:t>удостоверяющим личность и содержащим указание на гражданство Российской Федерации в соответствии с законодательством Российской Федерации.</w:t>
            </w:r>
            <w:proofErr w:type="gramEnd"/>
          </w:p>
          <w:p w:rsidR="00FF7F0D" w:rsidRPr="00FF7F0D" w:rsidRDefault="00FF7F0D" w:rsidP="00FF7F0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color w:val="7030A0"/>
              </w:rPr>
            </w:pPr>
            <w:r w:rsidRPr="00FF7F0D">
              <w:rPr>
                <w:b/>
                <w:i/>
                <w:color w:val="7030A0"/>
              </w:rPr>
              <w:t xml:space="preserve">В период постоянного проживания гражданина включаются сроки обучения в общеобразовательных организациях, а также сроки обучения по очной форме в профессиональных образовательных организациях и образовательных организациях высшего образования, расположенных </w:t>
            </w:r>
            <w:proofErr w:type="gramStart"/>
            <w:r w:rsidRPr="00FF7F0D">
              <w:rPr>
                <w:b/>
                <w:i/>
                <w:color w:val="7030A0"/>
              </w:rPr>
              <w:t>в</w:t>
            </w:r>
            <w:proofErr w:type="gramEnd"/>
            <w:r w:rsidRPr="00FF7F0D">
              <w:rPr>
                <w:b/>
                <w:i/>
                <w:color w:val="7030A0"/>
              </w:rPr>
              <w:t xml:space="preserve"> </w:t>
            </w:r>
            <w:proofErr w:type="gramStart"/>
            <w:r w:rsidRPr="00FF7F0D">
              <w:rPr>
                <w:b/>
                <w:i/>
                <w:color w:val="7030A0"/>
              </w:rPr>
              <w:t>Ханты-Мансийском</w:t>
            </w:r>
            <w:proofErr w:type="gramEnd"/>
            <w:r w:rsidRPr="00FF7F0D">
              <w:rPr>
                <w:b/>
                <w:i/>
                <w:color w:val="7030A0"/>
              </w:rPr>
              <w:t xml:space="preserve"> автономном округе – </w:t>
            </w:r>
            <w:proofErr w:type="spellStart"/>
            <w:r w:rsidRPr="00FF7F0D">
              <w:rPr>
                <w:b/>
                <w:i/>
                <w:color w:val="7030A0"/>
              </w:rPr>
              <w:t>Югре</w:t>
            </w:r>
            <w:proofErr w:type="spellEnd"/>
            <w:r w:rsidRPr="00FF7F0D">
              <w:rPr>
                <w:b/>
                <w:i/>
                <w:color w:val="7030A0"/>
              </w:rPr>
              <w:t>.</w:t>
            </w:r>
          </w:p>
          <w:p w:rsidR="00FF7F0D" w:rsidRPr="00FF7F0D" w:rsidRDefault="00FF7F0D" w:rsidP="00FF7F0D">
            <w:pPr>
              <w:tabs>
                <w:tab w:val="left" w:pos="426"/>
              </w:tabs>
              <w:ind w:right="-1"/>
              <w:jc w:val="both"/>
              <w:rPr>
                <w:i/>
                <w:color w:val="7030A0"/>
              </w:rPr>
            </w:pPr>
            <w:r>
              <w:rPr>
                <w:b/>
                <w:i/>
                <w:color w:val="7030A0"/>
              </w:rPr>
              <w:t xml:space="preserve">           </w:t>
            </w:r>
            <w:r w:rsidRPr="00FF7F0D">
              <w:rPr>
                <w:b/>
                <w:i/>
                <w:color w:val="7030A0"/>
              </w:rPr>
              <w:t>Сведения о периодах обучения, указанные гражданином в заявлении, предоставляются по запросу Центра социальных выплат соответствующей организацией, осуществляющей образовательную деятельность</w:t>
            </w:r>
            <w:r>
              <w:rPr>
                <w:i/>
                <w:color w:val="7030A0"/>
              </w:rPr>
              <w:t>.</w:t>
            </w:r>
          </w:p>
        </w:tc>
      </w:tr>
    </w:tbl>
    <w:p w:rsidR="00EB27C7" w:rsidRDefault="00EB27C7"/>
    <w:p w:rsidR="00EB27C7" w:rsidRPr="00EB27C7" w:rsidRDefault="00EB27C7" w:rsidP="00EB27C7"/>
    <w:p w:rsidR="00EB27C7" w:rsidRDefault="00EB27C7"/>
    <w:p w:rsidR="008860D2" w:rsidRDefault="00EB27C7" w:rsidP="00EB27C7">
      <w:pPr>
        <w:tabs>
          <w:tab w:val="left" w:pos="1155"/>
        </w:tabs>
      </w:pPr>
      <w:r>
        <w:tab/>
      </w:r>
    </w:p>
    <w:sectPr w:rsidR="008860D2" w:rsidSect="0072530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54C"/>
    <w:multiLevelType w:val="hybridMultilevel"/>
    <w:tmpl w:val="2FEE1176"/>
    <w:lvl w:ilvl="0" w:tplc="8CAAEC9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B302C"/>
    <w:multiLevelType w:val="hybridMultilevel"/>
    <w:tmpl w:val="25164AA6"/>
    <w:lvl w:ilvl="0" w:tplc="12500D56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color w:val="000066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2B8C4F3A"/>
    <w:multiLevelType w:val="hybridMultilevel"/>
    <w:tmpl w:val="7C509E42"/>
    <w:lvl w:ilvl="0" w:tplc="470A9FD8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color w:val="000066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09A4598"/>
    <w:multiLevelType w:val="hybridMultilevel"/>
    <w:tmpl w:val="31DE899C"/>
    <w:lvl w:ilvl="0" w:tplc="8CAAEC9A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color w:val="000066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31F9593C"/>
    <w:multiLevelType w:val="hybridMultilevel"/>
    <w:tmpl w:val="910AB9DA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0A0FE0"/>
    <w:multiLevelType w:val="hybridMultilevel"/>
    <w:tmpl w:val="B490886A"/>
    <w:lvl w:ilvl="0" w:tplc="B3985106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color w:val="000066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47C59EB"/>
    <w:multiLevelType w:val="hybridMultilevel"/>
    <w:tmpl w:val="1E529B24"/>
    <w:lvl w:ilvl="0" w:tplc="2B744B38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color w:val="000066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6D5F1B33"/>
    <w:multiLevelType w:val="hybridMultilevel"/>
    <w:tmpl w:val="2EEC691E"/>
    <w:lvl w:ilvl="0" w:tplc="3E209AF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6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F6704D"/>
    <w:multiLevelType w:val="hybridMultilevel"/>
    <w:tmpl w:val="0B46C7AC"/>
    <w:lvl w:ilvl="0" w:tplc="BF3AC71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66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624CB4"/>
    <w:multiLevelType w:val="hybridMultilevel"/>
    <w:tmpl w:val="B408299C"/>
    <w:lvl w:ilvl="0" w:tplc="12500D56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000066"/>
      </w:rPr>
    </w:lvl>
    <w:lvl w:ilvl="1" w:tplc="04190003" w:tentative="1">
      <w:start w:val="1"/>
      <w:numFmt w:val="bullet"/>
      <w:lvlText w:val="o"/>
      <w:lvlJc w:val="left"/>
      <w:pPr>
        <w:tabs>
          <w:tab w:val="num" w:pos="2144"/>
        </w:tabs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4"/>
        </w:tabs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4"/>
        </w:tabs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4"/>
        </w:tabs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4"/>
        </w:tabs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4"/>
        </w:tabs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4"/>
        </w:tabs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4"/>
        </w:tabs>
        <w:ind w:left="7184" w:hanging="360"/>
      </w:pPr>
      <w:rPr>
        <w:rFonts w:ascii="Wingdings" w:hAnsi="Wingdings" w:hint="default"/>
      </w:rPr>
    </w:lvl>
  </w:abstractNum>
  <w:abstractNum w:abstractNumId="10">
    <w:nsid w:val="779B565E"/>
    <w:multiLevelType w:val="multilevel"/>
    <w:tmpl w:val="4DFE8D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565"/>
    <w:rsid w:val="0005069D"/>
    <w:rsid w:val="00055B39"/>
    <w:rsid w:val="001250EA"/>
    <w:rsid w:val="00130F3C"/>
    <w:rsid w:val="00141879"/>
    <w:rsid w:val="00154CF0"/>
    <w:rsid w:val="00171565"/>
    <w:rsid w:val="001901E5"/>
    <w:rsid w:val="00255478"/>
    <w:rsid w:val="002A213B"/>
    <w:rsid w:val="002A7646"/>
    <w:rsid w:val="002D51CC"/>
    <w:rsid w:val="00331626"/>
    <w:rsid w:val="003557D5"/>
    <w:rsid w:val="003862BA"/>
    <w:rsid w:val="003F1A4C"/>
    <w:rsid w:val="0040502B"/>
    <w:rsid w:val="00421659"/>
    <w:rsid w:val="00424269"/>
    <w:rsid w:val="004B63D6"/>
    <w:rsid w:val="004D3732"/>
    <w:rsid w:val="0051734F"/>
    <w:rsid w:val="005501B5"/>
    <w:rsid w:val="006158A1"/>
    <w:rsid w:val="00643252"/>
    <w:rsid w:val="0064351F"/>
    <w:rsid w:val="00700BBF"/>
    <w:rsid w:val="00705C3D"/>
    <w:rsid w:val="00724592"/>
    <w:rsid w:val="00725302"/>
    <w:rsid w:val="007752D6"/>
    <w:rsid w:val="007B5031"/>
    <w:rsid w:val="007F041B"/>
    <w:rsid w:val="008074D2"/>
    <w:rsid w:val="00852CBA"/>
    <w:rsid w:val="008860D2"/>
    <w:rsid w:val="00894DF6"/>
    <w:rsid w:val="008A35AF"/>
    <w:rsid w:val="008B268B"/>
    <w:rsid w:val="008B31CB"/>
    <w:rsid w:val="008C6BB0"/>
    <w:rsid w:val="008D40B7"/>
    <w:rsid w:val="008E52D4"/>
    <w:rsid w:val="00907E02"/>
    <w:rsid w:val="009D705A"/>
    <w:rsid w:val="009E7197"/>
    <w:rsid w:val="009F6C10"/>
    <w:rsid w:val="00A1615E"/>
    <w:rsid w:val="00A53DDE"/>
    <w:rsid w:val="00A75A72"/>
    <w:rsid w:val="00AA4C75"/>
    <w:rsid w:val="00AA7AA3"/>
    <w:rsid w:val="00AD74A4"/>
    <w:rsid w:val="00B476DA"/>
    <w:rsid w:val="00BB604E"/>
    <w:rsid w:val="00BC355A"/>
    <w:rsid w:val="00BD653E"/>
    <w:rsid w:val="00BF4EEA"/>
    <w:rsid w:val="00C15039"/>
    <w:rsid w:val="00C22611"/>
    <w:rsid w:val="00C3663E"/>
    <w:rsid w:val="00C455A3"/>
    <w:rsid w:val="00C5744D"/>
    <w:rsid w:val="00DA5D25"/>
    <w:rsid w:val="00DC7F94"/>
    <w:rsid w:val="00E1277D"/>
    <w:rsid w:val="00E25D80"/>
    <w:rsid w:val="00E41A85"/>
    <w:rsid w:val="00E421C1"/>
    <w:rsid w:val="00E869B5"/>
    <w:rsid w:val="00E91BDE"/>
    <w:rsid w:val="00EB27C7"/>
    <w:rsid w:val="00EB492C"/>
    <w:rsid w:val="00EC5A86"/>
    <w:rsid w:val="00ED63E9"/>
    <w:rsid w:val="00ED6C94"/>
    <w:rsid w:val="00F6672C"/>
    <w:rsid w:val="00F75966"/>
    <w:rsid w:val="00FB4629"/>
    <w:rsid w:val="00FF36BE"/>
    <w:rsid w:val="00FF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B27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B27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27C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EB27C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99"/>
    <w:rsid w:val="00EB2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ndnote reference"/>
    <w:uiPriority w:val="99"/>
    <w:semiHidden/>
    <w:rsid w:val="00EB27C7"/>
    <w:rPr>
      <w:rFonts w:cs="Times New Roman"/>
      <w:vertAlign w:val="superscript"/>
    </w:rPr>
  </w:style>
  <w:style w:type="table" w:styleId="21">
    <w:name w:val="Table Classic 2"/>
    <w:basedOn w:val="a1"/>
    <w:uiPriority w:val="99"/>
    <w:rsid w:val="00EB2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5">
    <w:name w:val="footer"/>
    <w:basedOn w:val="a"/>
    <w:link w:val="a6"/>
    <w:uiPriority w:val="99"/>
    <w:rsid w:val="00EB27C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B27C7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uiPriority w:val="99"/>
    <w:rsid w:val="00EB27C7"/>
    <w:rPr>
      <w:rFonts w:cs="Times New Roman"/>
    </w:rPr>
  </w:style>
  <w:style w:type="paragraph" w:styleId="a8">
    <w:name w:val="endnote text"/>
    <w:basedOn w:val="a"/>
    <w:link w:val="a9"/>
    <w:uiPriority w:val="99"/>
    <w:semiHidden/>
    <w:rsid w:val="00EB27C7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EB27C7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rsid w:val="00EB27C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B27C7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EB27C7"/>
    <w:rPr>
      <w:sz w:val="2"/>
      <w:szCs w:val="20"/>
    </w:rPr>
  </w:style>
  <w:style w:type="character" w:customStyle="1" w:styleId="ad">
    <w:name w:val="Текст выноски Знак"/>
    <w:basedOn w:val="a0"/>
    <w:link w:val="ac"/>
    <w:uiPriority w:val="99"/>
    <w:semiHidden/>
    <w:rsid w:val="00EB27C7"/>
    <w:rPr>
      <w:rFonts w:ascii="Times New Roman" w:eastAsia="Times New Roman" w:hAnsi="Times New Roman" w:cs="Times New Roman"/>
      <w:sz w:val="2"/>
      <w:szCs w:val="20"/>
    </w:rPr>
  </w:style>
  <w:style w:type="paragraph" w:customStyle="1" w:styleId="ConsPlusNonformat">
    <w:name w:val="ConsPlusNonformat"/>
    <w:uiPriority w:val="99"/>
    <w:rsid w:val="00EB27C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B2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e">
    <w:name w:val="Комментарий"/>
    <w:basedOn w:val="a"/>
    <w:next w:val="a"/>
    <w:rsid w:val="00EB27C7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character" w:customStyle="1" w:styleId="af">
    <w:name w:val="Гипертекстовая ссылка"/>
    <w:rsid w:val="00EB27C7"/>
    <w:rPr>
      <w:color w:val="008000"/>
    </w:rPr>
  </w:style>
  <w:style w:type="paragraph" w:customStyle="1" w:styleId="11Char">
    <w:name w:val="Знак1 Знак Знак Знак Знак Знак Знак Знак Знак1 Char"/>
    <w:basedOn w:val="a"/>
    <w:rsid w:val="00EB27C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0">
    <w:name w:val="Hyperlink"/>
    <w:uiPriority w:val="99"/>
    <w:rsid w:val="00EB27C7"/>
    <w:rPr>
      <w:color w:val="0000FF"/>
      <w:u w:val="single"/>
    </w:rPr>
  </w:style>
  <w:style w:type="paragraph" w:styleId="af1">
    <w:name w:val="Normal (Web)"/>
    <w:basedOn w:val="a"/>
    <w:uiPriority w:val="99"/>
    <w:rsid w:val="00EB27C7"/>
    <w:pPr>
      <w:spacing w:before="100" w:beforeAutospacing="1" w:after="100" w:afterAutospacing="1"/>
    </w:pPr>
  </w:style>
  <w:style w:type="character" w:styleId="af2">
    <w:name w:val="Strong"/>
    <w:uiPriority w:val="22"/>
    <w:qFormat/>
    <w:rsid w:val="00EB27C7"/>
    <w:rPr>
      <w:b/>
      <w:bCs/>
    </w:rPr>
  </w:style>
  <w:style w:type="paragraph" w:styleId="af3">
    <w:name w:val="Normal Indent"/>
    <w:basedOn w:val="a"/>
    <w:rsid w:val="00EB27C7"/>
    <w:pPr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styleId="af4">
    <w:name w:val="Emphasis"/>
    <w:uiPriority w:val="20"/>
    <w:qFormat/>
    <w:rsid w:val="00EB27C7"/>
    <w:rPr>
      <w:i/>
      <w:iCs/>
    </w:rPr>
  </w:style>
  <w:style w:type="paragraph" w:customStyle="1" w:styleId="consplusnormal0">
    <w:name w:val="consplusnormal"/>
    <w:basedOn w:val="a"/>
    <w:rsid w:val="00EB27C7"/>
    <w:pPr>
      <w:spacing w:before="100" w:beforeAutospacing="1" w:after="100" w:afterAutospacing="1"/>
    </w:pPr>
  </w:style>
  <w:style w:type="paragraph" w:customStyle="1" w:styleId="af5">
    <w:name w:val="Знак"/>
    <w:basedOn w:val="a"/>
    <w:rsid w:val="00EB27C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Normal">
    <w:name w:val="ConsNormal"/>
    <w:rsid w:val="00EB27C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2">
    <w:name w:val="Знак2 Знак Знак Знак Знак Знак"/>
    <w:basedOn w:val="a"/>
    <w:rsid w:val="00EB27C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3">
    <w:name w:val="Body Text 2"/>
    <w:basedOn w:val="a"/>
    <w:link w:val="24"/>
    <w:rsid w:val="00EB27C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EB27C7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"/>
    <w:link w:val="af7"/>
    <w:rsid w:val="00EB27C7"/>
    <w:pPr>
      <w:spacing w:after="120"/>
    </w:pPr>
  </w:style>
  <w:style w:type="character" w:customStyle="1" w:styleId="af7">
    <w:name w:val="Основной текст Знак"/>
    <w:basedOn w:val="a0"/>
    <w:link w:val="af6"/>
    <w:rsid w:val="00EB27C7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EB27C7"/>
    <w:pPr>
      <w:widowControl w:val="0"/>
      <w:autoSpaceDE w:val="0"/>
      <w:autoSpaceDN w:val="0"/>
      <w:adjustRightInd w:val="0"/>
    </w:pPr>
  </w:style>
  <w:style w:type="character" w:customStyle="1" w:styleId="FontStyle23">
    <w:name w:val="Font Style23"/>
    <w:rsid w:val="00EB27C7"/>
    <w:rPr>
      <w:rFonts w:ascii="Times New Roman" w:hAnsi="Times New Roman" w:cs="Times New Roman"/>
      <w:sz w:val="20"/>
      <w:szCs w:val="20"/>
    </w:rPr>
  </w:style>
  <w:style w:type="character" w:customStyle="1" w:styleId="r">
    <w:name w:val="r"/>
    <w:basedOn w:val="a0"/>
    <w:rsid w:val="00EB27C7"/>
  </w:style>
  <w:style w:type="paragraph" w:styleId="af8">
    <w:name w:val="List Paragraph"/>
    <w:basedOn w:val="a"/>
    <w:uiPriority w:val="34"/>
    <w:qFormat/>
    <w:rsid w:val="00EB27C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rsid w:val="00EB27C7"/>
  </w:style>
  <w:style w:type="paragraph" w:customStyle="1" w:styleId="af9">
    <w:name w:val="Знак"/>
    <w:basedOn w:val="a"/>
    <w:rsid w:val="00EB27C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9B9B0CC25A8CD894363DD23D4B97FEBD8284ED781F39749BAF4DAFE26257C4D760C9613222E882U3U0G" TargetMode="External"/><Relationship Id="rId13" Type="http://schemas.openxmlformats.org/officeDocument/2006/relationships/hyperlink" Target="consultantplus://offline/ref=7496C775603D57F8131EEC8102CED5542730F1948CF9041D3D251E2E51277F5D554CBACB17D00ABB70F4556AXEJ" TargetMode="External"/><Relationship Id="rId18" Type="http://schemas.openxmlformats.org/officeDocument/2006/relationships/hyperlink" Target="consultantplus://offline/ref=408E69F720C69B722F499B7431F389EFA21480AF45CBDC206A8BA479928BA845dDU4H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0F3B54E4C5FCA8B4EFC3F1A5789274B4D3C189D4F4262549280714BA747EBD38I5v9C" TargetMode="External"/><Relationship Id="rId12" Type="http://schemas.openxmlformats.org/officeDocument/2006/relationships/hyperlink" Target="consultantplus://offline/ref=7496C775603D57F8131EEC8210A2825B203DAA9082FD064C637A45730662XEJ" TargetMode="External"/><Relationship Id="rId17" Type="http://schemas.openxmlformats.org/officeDocument/2006/relationships/hyperlink" Target="consultantplus://offline/ref=2C7B191F78FDF9019FFF3752B164B5AE13FF8F139D35F7EF49E2EC57A2E3C2D6qCG8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EBF21FFDA401284AC5468DA55C55928558CCC5CC5032BE61E3BDAF2E5P1AA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839CCC50D421A9864342BA903F4AD97C135B36EE9A2974FB720C76B28169F3DCF7A71E230429839C8qDE" TargetMode="External"/><Relationship Id="rId11" Type="http://schemas.openxmlformats.org/officeDocument/2006/relationships/hyperlink" Target="consultantplus://offline/ref=7496C775603D57F8131EEC8210A2825B203CAE9F84F6064C637A45730662XE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EBF21FFDA401284AC5468DA55C55928558FC55DC20B2BE61E3BDAF2E5P1AAI" TargetMode="External"/><Relationship Id="rId10" Type="http://schemas.openxmlformats.org/officeDocument/2006/relationships/hyperlink" Target="consultantplus://offline/ref=E8494B96FF97481F70DE9E8F38F8FD3C09120E565C69C9763B4FC1DA272AD3FAWEBFI" TargetMode="External"/><Relationship Id="rId19" Type="http://schemas.openxmlformats.org/officeDocument/2006/relationships/hyperlink" Target="consultantplus://offline/ref=7C4BD142AAB9F04B4960B6A313FD946315A9FA2DAB7F7D29D04228E6BC3804C5CB320482B9A563B40DZ9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3A220F2DE2792EE1F6FAA8A6FF09C7E13E5EFEF2DD3164CBBB979EE241B47A23WDC" TargetMode="External"/><Relationship Id="rId14" Type="http://schemas.openxmlformats.org/officeDocument/2006/relationships/hyperlink" Target="consultantplus://offline/ref=E1532F7DDDEFDD0FEB159321C9852F7CD08593D71C99EB33D727AB07BDv0S8F" TargetMode="Externa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253E7-F806-4DAE-AF46-3CB8F9821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21</Pages>
  <Words>7929</Words>
  <Characters>45199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Варжинский Виталий Владимирович</dc:creator>
  <cp:keywords/>
  <dc:description/>
  <cp:lastModifiedBy>DyaIV</cp:lastModifiedBy>
  <cp:revision>66</cp:revision>
  <dcterms:created xsi:type="dcterms:W3CDTF">2015-05-07T12:54:00Z</dcterms:created>
  <dcterms:modified xsi:type="dcterms:W3CDTF">2016-09-14T10:13:00Z</dcterms:modified>
</cp:coreProperties>
</file>